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center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部分高校和专业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center"/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一、部分高校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center"/>
        <w:rPr>
          <w:rFonts w:hint="default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>36所“双一流”高校（A类）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center"/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  <w:t>二、部分高校相应专业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3" w:firstLineChars="200"/>
        <w:textAlignment w:val="center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  <w:t>法学、法律专业：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中国政法大学、西南政法大学、华东政法大学、中南财经政法大学、西北政法大学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center"/>
        <w:rPr>
          <w:rFonts w:hint="eastAsia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  <w:t>部分国（境）外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  <w:highlight w:val="none"/>
          <w:lang w:val="en-US" w:eastAsia="zh-CN"/>
        </w:rPr>
        <w:t>高校</w:t>
      </w:r>
      <w:r>
        <w:rPr>
          <w:rFonts w:hint="eastAsia" w:cs="Times New Roman"/>
          <w:b/>
          <w:bCs/>
          <w:kern w:val="0"/>
          <w:sz w:val="32"/>
          <w:szCs w:val="2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center"/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eastAsia" w:cs="Times New Roman"/>
          <w:b w:val="0"/>
          <w:bCs w:val="0"/>
          <w:kern w:val="0"/>
          <w:sz w:val="32"/>
          <w:szCs w:val="22"/>
          <w:highlight w:val="none"/>
          <w:lang w:val="en-US" w:eastAsia="zh-CN"/>
        </w:rPr>
        <w:t>截止公告发布之日，</w:t>
      </w:r>
      <w:r>
        <w:rPr>
          <w:rFonts w:hint="default" w:ascii="Times New Roman" w:hAnsi="Times New Roman" w:cs="Times New Roman"/>
          <w:kern w:val="0"/>
          <w:sz w:val="32"/>
          <w:szCs w:val="22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RWU、THE、QS世界大学排名前100名国（境）外高校，具体详见宁波市人才申报系统（https://hrs.nbrc.com.cn/xxphb.jsp）。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center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8" w:bottom="1474" w:left="1588" w:header="851" w:footer="992" w:gutter="0"/>
      <w:pgNumType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65"/>
        <w:tab w:val="clear" w:pos="4153"/>
      </w:tabs>
      <w:rPr>
        <w:rFonts w:hint="default"/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F66291E"/>
    <w:rsid w:val="00066614"/>
    <w:rsid w:val="000A1E31"/>
    <w:rsid w:val="00147B1E"/>
    <w:rsid w:val="001826F1"/>
    <w:rsid w:val="00196DE3"/>
    <w:rsid w:val="001D08AA"/>
    <w:rsid w:val="001D7BC4"/>
    <w:rsid w:val="001E168E"/>
    <w:rsid w:val="001F1110"/>
    <w:rsid w:val="0021076F"/>
    <w:rsid w:val="00253BFA"/>
    <w:rsid w:val="002773EE"/>
    <w:rsid w:val="002956C3"/>
    <w:rsid w:val="002D702B"/>
    <w:rsid w:val="00326519"/>
    <w:rsid w:val="003549D9"/>
    <w:rsid w:val="00417AC8"/>
    <w:rsid w:val="004370B9"/>
    <w:rsid w:val="00446473"/>
    <w:rsid w:val="00463AF6"/>
    <w:rsid w:val="004B0393"/>
    <w:rsid w:val="004F41C1"/>
    <w:rsid w:val="00515F63"/>
    <w:rsid w:val="005B5705"/>
    <w:rsid w:val="005C0151"/>
    <w:rsid w:val="005E707E"/>
    <w:rsid w:val="00647EF3"/>
    <w:rsid w:val="00663B7B"/>
    <w:rsid w:val="00702C44"/>
    <w:rsid w:val="00754B20"/>
    <w:rsid w:val="00764978"/>
    <w:rsid w:val="007E1671"/>
    <w:rsid w:val="00811766"/>
    <w:rsid w:val="008161F8"/>
    <w:rsid w:val="008615D8"/>
    <w:rsid w:val="008657CB"/>
    <w:rsid w:val="008F74CF"/>
    <w:rsid w:val="009170E7"/>
    <w:rsid w:val="00946845"/>
    <w:rsid w:val="00952C05"/>
    <w:rsid w:val="00984885"/>
    <w:rsid w:val="00997830"/>
    <w:rsid w:val="009B0A50"/>
    <w:rsid w:val="009F15F4"/>
    <w:rsid w:val="00A43D61"/>
    <w:rsid w:val="00A75E82"/>
    <w:rsid w:val="00AB1EA1"/>
    <w:rsid w:val="00B007D5"/>
    <w:rsid w:val="00B471DB"/>
    <w:rsid w:val="00BA3696"/>
    <w:rsid w:val="00BE46B8"/>
    <w:rsid w:val="00BE5595"/>
    <w:rsid w:val="00C259CB"/>
    <w:rsid w:val="00C75933"/>
    <w:rsid w:val="00CB5273"/>
    <w:rsid w:val="00D3531A"/>
    <w:rsid w:val="00D36CBC"/>
    <w:rsid w:val="00D82909"/>
    <w:rsid w:val="00E0273F"/>
    <w:rsid w:val="00E8307F"/>
    <w:rsid w:val="00E87C9C"/>
    <w:rsid w:val="00EA3C54"/>
    <w:rsid w:val="00EE6836"/>
    <w:rsid w:val="00F07A95"/>
    <w:rsid w:val="00F2102A"/>
    <w:rsid w:val="00F430E7"/>
    <w:rsid w:val="00F81F63"/>
    <w:rsid w:val="00FB4A29"/>
    <w:rsid w:val="00FB7220"/>
    <w:rsid w:val="026F31F3"/>
    <w:rsid w:val="0281166F"/>
    <w:rsid w:val="04F06457"/>
    <w:rsid w:val="05EC3DDE"/>
    <w:rsid w:val="0A5B251E"/>
    <w:rsid w:val="0AE54172"/>
    <w:rsid w:val="0B803C55"/>
    <w:rsid w:val="0E371C93"/>
    <w:rsid w:val="146B5AA8"/>
    <w:rsid w:val="16284C35"/>
    <w:rsid w:val="17A23169"/>
    <w:rsid w:val="191D2985"/>
    <w:rsid w:val="1EA74457"/>
    <w:rsid w:val="1F13447E"/>
    <w:rsid w:val="20981C81"/>
    <w:rsid w:val="20EA710A"/>
    <w:rsid w:val="22320006"/>
    <w:rsid w:val="230F3EB3"/>
    <w:rsid w:val="23246416"/>
    <w:rsid w:val="25CF51E7"/>
    <w:rsid w:val="26E96941"/>
    <w:rsid w:val="282942FC"/>
    <w:rsid w:val="28C20C30"/>
    <w:rsid w:val="2915064C"/>
    <w:rsid w:val="2AFA5C32"/>
    <w:rsid w:val="2BD15436"/>
    <w:rsid w:val="2D143AEB"/>
    <w:rsid w:val="30DF4924"/>
    <w:rsid w:val="315B0F78"/>
    <w:rsid w:val="321C0601"/>
    <w:rsid w:val="342349D0"/>
    <w:rsid w:val="347F3621"/>
    <w:rsid w:val="36A83E2C"/>
    <w:rsid w:val="379145EB"/>
    <w:rsid w:val="38FA0E05"/>
    <w:rsid w:val="397B1FA5"/>
    <w:rsid w:val="3A4E7E68"/>
    <w:rsid w:val="3E8B29BB"/>
    <w:rsid w:val="3F9A6CEC"/>
    <w:rsid w:val="413A2077"/>
    <w:rsid w:val="431C30BF"/>
    <w:rsid w:val="467F3CDC"/>
    <w:rsid w:val="47261090"/>
    <w:rsid w:val="48903B62"/>
    <w:rsid w:val="49095217"/>
    <w:rsid w:val="49D85738"/>
    <w:rsid w:val="4BCC6CEF"/>
    <w:rsid w:val="4C5876A8"/>
    <w:rsid w:val="4D461BEA"/>
    <w:rsid w:val="4E6A5731"/>
    <w:rsid w:val="50CA3B8D"/>
    <w:rsid w:val="51212403"/>
    <w:rsid w:val="515D3D40"/>
    <w:rsid w:val="51AC4B55"/>
    <w:rsid w:val="558B20C4"/>
    <w:rsid w:val="55DE22D9"/>
    <w:rsid w:val="56151034"/>
    <w:rsid w:val="565F5146"/>
    <w:rsid w:val="582A5B32"/>
    <w:rsid w:val="5A5F3E79"/>
    <w:rsid w:val="5B873DFD"/>
    <w:rsid w:val="5BB45009"/>
    <w:rsid w:val="5D734C5D"/>
    <w:rsid w:val="5DE87848"/>
    <w:rsid w:val="60081C85"/>
    <w:rsid w:val="666939EB"/>
    <w:rsid w:val="67EC77D5"/>
    <w:rsid w:val="6B3A7C6F"/>
    <w:rsid w:val="6C0F635C"/>
    <w:rsid w:val="6F66291E"/>
    <w:rsid w:val="70DF1131"/>
    <w:rsid w:val="718203AC"/>
    <w:rsid w:val="729E6D25"/>
    <w:rsid w:val="73220B4C"/>
    <w:rsid w:val="747B3E08"/>
    <w:rsid w:val="75EB0CE9"/>
    <w:rsid w:val="77A5579C"/>
    <w:rsid w:val="78ED188F"/>
    <w:rsid w:val="7D766CA0"/>
    <w:rsid w:val="7F2B69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D4D4D"/>
      <w:u w:val="none"/>
    </w:rPr>
  </w:style>
  <w:style w:type="character" w:styleId="10">
    <w:name w:val="Hyperlink"/>
    <w:basedOn w:val="7"/>
    <w:qFormat/>
    <w:uiPriority w:val="0"/>
    <w:rPr>
      <w:color w:val="4D4D4D"/>
      <w:u w:val="none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246</Words>
  <Characters>1407</Characters>
  <Lines>11</Lines>
  <Paragraphs>3</Paragraphs>
  <TotalTime>1</TotalTime>
  <ScaleCrop>false</ScaleCrop>
  <LinksUpToDate>false</LinksUpToDate>
  <CharactersWithSpaces>1650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2019-03-06T08:22:00Z</dcterms:created>
  <dc:creator>nbhrss</dc:creator>
  <cp:lastModifiedBy>孙建伟</cp:lastModifiedBy>
  <cp:lastPrinted>2023-04-14T11:15:00Z</cp:lastPrinted>
  <dcterms:modified xsi:type="dcterms:W3CDTF">2024-03-15T05:27:41Z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10780D3B03E3476E9E85036F61D36958</vt:lpwstr>
  </property>
</Properties>
</file>