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2B6" w:rsidRDefault="004217AE">
      <w:pPr>
        <w:spacing w:line="400" w:lineRule="exact"/>
        <w:ind w:firstLineChars="200" w:firstLine="562"/>
        <w:jc w:val="center"/>
        <w:rPr>
          <w:rFonts w:ascii="黑体" w:eastAsia="黑体" w:hAnsi="黑体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林</w:t>
      </w:r>
      <w:proofErr w:type="gramStart"/>
      <w:r>
        <w:rPr>
          <w:rFonts w:ascii="黑体" w:eastAsia="黑体" w:hAnsi="黑体" w:hint="eastAsia"/>
          <w:b/>
          <w:bCs/>
          <w:sz w:val="28"/>
          <w:szCs w:val="28"/>
        </w:rPr>
        <w:t>清轩2025年校招</w:t>
      </w:r>
      <w:proofErr w:type="gramEnd"/>
      <w:r>
        <w:rPr>
          <w:rFonts w:ascii="黑体" w:eastAsia="黑体" w:hAnsi="黑体" w:hint="eastAsia"/>
          <w:b/>
          <w:bCs/>
          <w:sz w:val="28"/>
          <w:szCs w:val="28"/>
        </w:rPr>
        <w:t>招聘简章</w:t>
      </w:r>
    </w:p>
    <w:p w:rsidR="00EB62B6" w:rsidRDefault="004217AE">
      <w:pPr>
        <w:tabs>
          <w:tab w:val="center" w:pos="4500"/>
        </w:tabs>
        <w:spacing w:line="300" w:lineRule="atLeast"/>
        <w:rPr>
          <w:rFonts w:ascii="宋体" w:eastAsia="宋体" w:hAnsi="宋体"/>
          <w:b/>
          <w:color w:val="FF0000"/>
          <w:sz w:val="32"/>
          <w:szCs w:val="32"/>
        </w:rPr>
      </w:pPr>
      <w:r>
        <w:rPr>
          <w:rFonts w:ascii="宋体" w:eastAsia="宋体" w:hAnsi="宋体" w:hint="eastAsia"/>
          <w:b/>
          <w:color w:val="FF0000"/>
          <w:sz w:val="32"/>
          <w:szCs w:val="32"/>
        </w:rPr>
        <w:t>公司简介</w:t>
      </w:r>
    </w:p>
    <w:p w:rsidR="00EB62B6" w:rsidRDefault="004217AE">
      <w:pPr>
        <w:tabs>
          <w:tab w:val="center" w:pos="4500"/>
        </w:tabs>
        <w:spacing w:line="300" w:lineRule="atLeast"/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</w:pPr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林</w:t>
      </w:r>
      <w:proofErr w:type="gramStart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清轩成立</w:t>
      </w:r>
      <w:proofErr w:type="gramEnd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于2003年，是一家专注于天然植物护肤的高端国货品牌。我们以“自然、健康、美”为核心理念，致力于将中国传统植物智慧与现代科技相结合，为消费者提供安全、高效、可持续的护肤体验。</w:t>
      </w:r>
      <w:proofErr w:type="gramStart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林清轩以</w:t>
      </w:r>
      <w:proofErr w:type="gramEnd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山茶花为核心原料，开发了一系列明星产品，包括山茶花润肤油、山茶花保湿霜等，凭借其卓越的品质和独特的品牌理念，深受消费者喜爱。我们的产品不仅在国内市场取得了显著成绩，更在国际舞台上展现了中国护肤品牌的魅力。</w:t>
      </w:r>
      <w:proofErr w:type="gramStart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林清轩在</w:t>
      </w:r>
      <w:proofErr w:type="gramEnd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全国拥有超过500家线下门店，并在各大电商平台占据重要份额，成为天然护肤领域的领军品牌。</w:t>
      </w:r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br/>
        <w:t>我们深知，品牌的力量源于对品质的执着和对创新的追求。</w:t>
      </w:r>
      <w:proofErr w:type="gramStart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林清轩与</w:t>
      </w:r>
      <w:proofErr w:type="gramEnd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全球顶尖科研机构合作，不断探索植物护肤的前沿技术，致力于将自然的力量融入每一款产品。同时，我们积极</w:t>
      </w:r>
      <w:proofErr w:type="gramStart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践行</w:t>
      </w:r>
      <w:proofErr w:type="gramEnd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社会责任，通过环保包装、公益活动等方式回馈社会，推动可持续发展。林</w:t>
      </w:r>
      <w:proofErr w:type="gramStart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清轩不仅</w:t>
      </w:r>
      <w:proofErr w:type="gramEnd"/>
      <w:r>
        <w:rPr>
          <w:rFonts w:ascii="Helvetica" w:eastAsia="Helvetica" w:hAnsi="Helvetica" w:cs="Helvetica"/>
          <w:color w:val="060607"/>
          <w:spacing w:val="3"/>
          <w:sz w:val="20"/>
          <w:szCs w:val="20"/>
          <w:shd w:val="clear" w:color="auto" w:fill="FFFFFF"/>
        </w:rPr>
        <w:t>是一个品牌，更是一种对自然与美的追求，我们希望通过每一款产品，让消费者感受到自然的馈赠与科技的力量。</w:t>
      </w:r>
    </w:p>
    <w:p w:rsidR="00EB62B6" w:rsidRDefault="004217AE">
      <w:pPr>
        <w:tabs>
          <w:tab w:val="center" w:pos="4500"/>
        </w:tabs>
        <w:spacing w:line="300" w:lineRule="atLeast"/>
        <w:rPr>
          <w:rFonts w:ascii="宋体" w:eastAsia="宋体" w:hAnsi="宋体"/>
          <w:b/>
          <w:color w:val="FF0000"/>
          <w:sz w:val="32"/>
          <w:szCs w:val="32"/>
        </w:rPr>
      </w:pPr>
      <w:r>
        <w:rPr>
          <w:rFonts w:ascii="宋体" w:eastAsia="宋体" w:hAnsi="宋体" w:hint="eastAsia"/>
          <w:b/>
          <w:color w:val="FF0000"/>
          <w:sz w:val="32"/>
          <w:szCs w:val="32"/>
        </w:rPr>
        <w:t>招聘岗位</w:t>
      </w:r>
    </w:p>
    <w:tbl>
      <w:tblPr>
        <w:tblW w:w="1056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2129"/>
        <w:gridCol w:w="1299"/>
        <w:gridCol w:w="1183"/>
        <w:gridCol w:w="5047"/>
      </w:tblGrid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序号</w:t>
            </w:r>
          </w:p>
        </w:tc>
        <w:tc>
          <w:tcPr>
            <w:tcW w:w="212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岗位名称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工作地点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学历要求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专业要求</w:t>
            </w:r>
          </w:p>
        </w:tc>
      </w:tr>
      <w:tr w:rsidR="00EB62B6">
        <w:trPr>
          <w:trHeight w:val="727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clear" w:color="auto" w:fill="E9EDF4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品牌管培</w:t>
            </w:r>
            <w:proofErr w:type="gramEnd"/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生</w:t>
            </w:r>
          </w:p>
        </w:tc>
        <w:tc>
          <w:tcPr>
            <w:tcW w:w="1299" w:type="dxa"/>
            <w:shd w:val="clear" w:color="auto" w:fill="E9EDF4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市场营销、广告学、传媒、传播学、新闻学等相关专业；</w:t>
            </w:r>
          </w:p>
        </w:tc>
      </w:tr>
      <w:tr w:rsidR="00EB62B6">
        <w:trPr>
          <w:trHeight w:val="85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EB62B6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</w:p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研发管培</w:t>
            </w:r>
            <w:proofErr w:type="gramEnd"/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硕士及以上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化学、生物、药学、植物学、皮肤学等相关专业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3</w:t>
            </w:r>
          </w:p>
        </w:tc>
        <w:tc>
          <w:tcPr>
            <w:tcW w:w="2129" w:type="dxa"/>
            <w:shd w:val="clear" w:color="auto" w:fill="E9EDF4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产品管培生</w:t>
            </w:r>
            <w:proofErr w:type="gramEnd"/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化学工程、应用化学、生物化工、化妆品科学与技术等相关专业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4</w:t>
            </w:r>
          </w:p>
        </w:tc>
        <w:tc>
          <w:tcPr>
            <w:tcW w:w="2129" w:type="dxa"/>
            <w:shd w:val="clear" w:color="auto" w:fill="E9EDF4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短视频内容策划管培生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专科及以上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新闻传播学、广播电视学、影视编导、广告学、传媒等相关专业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5</w:t>
            </w:r>
          </w:p>
        </w:tc>
        <w:tc>
          <w:tcPr>
            <w:tcW w:w="2129" w:type="dxa"/>
            <w:shd w:val="clear" w:color="auto" w:fill="E9EDF4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设计管培生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艺术设计、视觉传达、平面设计、包装设计、空间设计等相关专业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6</w:t>
            </w:r>
          </w:p>
        </w:tc>
        <w:tc>
          <w:tcPr>
            <w:tcW w:w="212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电商销售管培生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电子商务、市场营销、新闻传播学、新媒体运营等相关专业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8</w:t>
            </w:r>
          </w:p>
        </w:tc>
        <w:tc>
          <w:tcPr>
            <w:tcW w:w="212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线下销售管培生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全国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市场营销、工商管理、国际商务、经济学等相关专业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9</w:t>
            </w:r>
          </w:p>
        </w:tc>
        <w:tc>
          <w:tcPr>
            <w:tcW w:w="212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人力资源管培生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人力资源管理、行政管理、公共事业管理等相关专业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10</w:t>
            </w:r>
          </w:p>
        </w:tc>
        <w:tc>
          <w:tcPr>
            <w:tcW w:w="212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财务管培生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财务管理、会计学、经济学、金融学等相关专业</w:t>
            </w:r>
          </w:p>
        </w:tc>
      </w:tr>
      <w:tr w:rsidR="00EB62B6">
        <w:trPr>
          <w:trHeight w:val="283"/>
        </w:trPr>
        <w:tc>
          <w:tcPr>
            <w:tcW w:w="0" w:type="auto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11</w:t>
            </w:r>
          </w:p>
        </w:tc>
        <w:tc>
          <w:tcPr>
            <w:tcW w:w="212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采购管培生</w:t>
            </w:r>
          </w:p>
        </w:tc>
        <w:tc>
          <w:tcPr>
            <w:tcW w:w="1299" w:type="dxa"/>
            <w:shd w:val="clear" w:color="auto" w:fill="E9EDF4"/>
            <w:tcMar>
              <w:top w:w="2" w:type="dxa"/>
              <w:left w:w="2" w:type="dxa"/>
              <w:bottom w:w="0" w:type="dxa"/>
              <w:right w:w="2" w:type="dxa"/>
            </w:tcMar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上海市</w:t>
            </w:r>
          </w:p>
        </w:tc>
        <w:tc>
          <w:tcPr>
            <w:tcW w:w="1183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本科及以上</w:t>
            </w:r>
          </w:p>
        </w:tc>
        <w:tc>
          <w:tcPr>
            <w:tcW w:w="5047" w:type="dxa"/>
            <w:shd w:val="clear" w:color="auto" w:fill="E9EDF4"/>
          </w:tcPr>
          <w:p w:rsidR="00EB62B6" w:rsidRDefault="004217AE">
            <w:pPr>
              <w:spacing w:after="150" w:line="420" w:lineRule="atLeast"/>
              <w:jc w:val="both"/>
              <w:rPr>
                <w:rFonts w:ascii="宋体" w:eastAsia="宋体" w:hAnsi="宋体" w:cs="宋体"/>
                <w:color w:val="333333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333333"/>
                <w:sz w:val="20"/>
                <w:szCs w:val="20"/>
              </w:rPr>
              <w:t>供应链管理、物流管理、市场营销、企业管理等相关专业</w:t>
            </w:r>
          </w:p>
        </w:tc>
      </w:tr>
    </w:tbl>
    <w:p w:rsidR="00EB62B6" w:rsidRDefault="00EB62B6">
      <w:pPr>
        <w:spacing w:after="150" w:line="420" w:lineRule="atLeast"/>
        <w:jc w:val="both"/>
        <w:rPr>
          <w:rFonts w:ascii="宋体" w:eastAsia="宋体" w:hAnsi="宋体" w:cs="宋体"/>
          <w:b/>
          <w:color w:val="333333"/>
          <w:sz w:val="21"/>
          <w:szCs w:val="21"/>
        </w:rPr>
      </w:pPr>
    </w:p>
    <w:p w:rsidR="00EB62B6" w:rsidRDefault="004217AE">
      <w:pPr>
        <w:tabs>
          <w:tab w:val="center" w:pos="4500"/>
        </w:tabs>
        <w:spacing w:line="300" w:lineRule="atLeast"/>
        <w:rPr>
          <w:rFonts w:ascii="宋体" w:eastAsia="宋体" w:hAnsi="宋体"/>
          <w:b/>
          <w:color w:val="FF0000"/>
          <w:sz w:val="32"/>
          <w:szCs w:val="32"/>
        </w:rPr>
      </w:pPr>
      <w:r>
        <w:rPr>
          <w:rFonts w:ascii="宋体" w:eastAsia="宋体" w:hAnsi="宋体" w:hint="eastAsia"/>
          <w:b/>
          <w:color w:val="FF0000"/>
          <w:sz w:val="32"/>
          <w:szCs w:val="32"/>
        </w:rPr>
        <w:lastRenderedPageBreak/>
        <w:t>福利待遇：</w:t>
      </w:r>
    </w:p>
    <w:p w:rsidR="00EB62B6" w:rsidRDefault="004217AE">
      <w:pPr>
        <w:pStyle w:val="a9"/>
        <w:numPr>
          <w:ilvl w:val="0"/>
          <w:numId w:val="1"/>
        </w:numPr>
        <w:spacing w:before="0" w:beforeAutospacing="0" w:after="160" w:afterAutospacing="0"/>
        <w:jc w:val="both"/>
        <w:rPr>
          <w:rFonts w:cs="Arial"/>
          <w:color w:val="000000"/>
          <w:sz w:val="21"/>
          <w:szCs w:val="21"/>
        </w:rPr>
      </w:pPr>
      <w:r>
        <w:rPr>
          <w:rFonts w:cs="Arial" w:hint="eastAsia"/>
          <w:color w:val="000000"/>
          <w:sz w:val="21"/>
          <w:szCs w:val="21"/>
        </w:rPr>
        <w:t>提供有竞争力的薪资</w:t>
      </w:r>
    </w:p>
    <w:p w:rsidR="00EB62B6" w:rsidRDefault="004217AE">
      <w:pPr>
        <w:pStyle w:val="a9"/>
        <w:numPr>
          <w:ilvl w:val="0"/>
          <w:numId w:val="1"/>
        </w:numPr>
        <w:spacing w:before="0" w:beforeAutospacing="0" w:after="160" w:afterAutospacing="0"/>
        <w:jc w:val="both"/>
        <w:rPr>
          <w:rFonts w:cs="Arial"/>
          <w:color w:val="000000"/>
          <w:sz w:val="21"/>
          <w:szCs w:val="21"/>
        </w:rPr>
      </w:pPr>
      <w:r>
        <w:rPr>
          <w:rFonts w:cs="Arial" w:hint="eastAsia"/>
          <w:color w:val="000000"/>
          <w:sz w:val="21"/>
          <w:szCs w:val="21"/>
        </w:rPr>
        <w:t>季度福利、节日福利、生日福利、孝心礼</w:t>
      </w:r>
    </w:p>
    <w:p w:rsidR="00EB62B6" w:rsidRDefault="004217AE">
      <w:pPr>
        <w:pStyle w:val="a9"/>
        <w:numPr>
          <w:ilvl w:val="0"/>
          <w:numId w:val="1"/>
        </w:numPr>
        <w:spacing w:before="0" w:beforeAutospacing="0" w:after="160" w:afterAutospacing="0"/>
        <w:jc w:val="both"/>
        <w:rPr>
          <w:rFonts w:cs="Arial"/>
          <w:color w:val="000000"/>
          <w:sz w:val="21"/>
          <w:szCs w:val="21"/>
        </w:rPr>
      </w:pPr>
      <w:r>
        <w:rPr>
          <w:rFonts w:cs="Arial" w:hint="eastAsia"/>
          <w:color w:val="000000"/>
          <w:sz w:val="21"/>
          <w:szCs w:val="21"/>
        </w:rPr>
        <w:t>可享受高新企业人才引进落户</w:t>
      </w:r>
    </w:p>
    <w:p w:rsidR="00EB62B6" w:rsidRDefault="004217AE">
      <w:pPr>
        <w:pStyle w:val="a9"/>
        <w:numPr>
          <w:ilvl w:val="0"/>
          <w:numId w:val="1"/>
        </w:numPr>
        <w:spacing w:before="0" w:beforeAutospacing="0" w:after="160" w:afterAutospacing="0"/>
        <w:jc w:val="both"/>
        <w:rPr>
          <w:rFonts w:cs="Arial"/>
          <w:color w:val="000000"/>
          <w:sz w:val="21"/>
          <w:szCs w:val="21"/>
        </w:rPr>
      </w:pPr>
      <w:r>
        <w:rPr>
          <w:rFonts w:cs="Arial" w:hint="eastAsia"/>
          <w:color w:val="000000"/>
          <w:sz w:val="21"/>
          <w:szCs w:val="21"/>
        </w:rPr>
        <w:t>提供新员工入职培训、岗前培训和</w:t>
      </w:r>
      <w:proofErr w:type="gramStart"/>
      <w:r>
        <w:rPr>
          <w:rFonts w:cs="Arial" w:hint="eastAsia"/>
          <w:color w:val="000000"/>
          <w:sz w:val="21"/>
          <w:szCs w:val="21"/>
        </w:rPr>
        <w:t>其他学习</w:t>
      </w:r>
      <w:proofErr w:type="gramEnd"/>
      <w:r>
        <w:rPr>
          <w:rFonts w:cs="Arial" w:hint="eastAsia"/>
          <w:color w:val="000000"/>
          <w:sz w:val="21"/>
          <w:szCs w:val="21"/>
        </w:rPr>
        <w:t>发展资源</w:t>
      </w:r>
    </w:p>
    <w:p w:rsidR="00EB62B6" w:rsidRDefault="004217AE">
      <w:pPr>
        <w:pStyle w:val="a9"/>
        <w:numPr>
          <w:ilvl w:val="0"/>
          <w:numId w:val="1"/>
        </w:numPr>
        <w:spacing w:before="0" w:beforeAutospacing="0" w:after="160" w:afterAutospacing="0"/>
        <w:jc w:val="both"/>
        <w:rPr>
          <w:rFonts w:cs="Arial"/>
          <w:color w:val="000000"/>
          <w:sz w:val="21"/>
          <w:szCs w:val="21"/>
        </w:rPr>
      </w:pPr>
      <w:r>
        <w:rPr>
          <w:rFonts w:cs="Arial" w:hint="eastAsia"/>
          <w:color w:val="000000"/>
          <w:sz w:val="21"/>
          <w:szCs w:val="21"/>
        </w:rPr>
        <w:t>提供职业发展机会</w:t>
      </w:r>
    </w:p>
    <w:p w:rsidR="00EB62B6" w:rsidRDefault="004217AE">
      <w:pPr>
        <w:pStyle w:val="a9"/>
        <w:numPr>
          <w:ilvl w:val="0"/>
          <w:numId w:val="1"/>
        </w:numPr>
        <w:spacing w:before="0" w:beforeAutospacing="0" w:after="160" w:afterAutospacing="0"/>
        <w:jc w:val="both"/>
        <w:rPr>
          <w:rFonts w:cs="Arial"/>
          <w:color w:val="000000"/>
          <w:sz w:val="21"/>
          <w:szCs w:val="21"/>
        </w:rPr>
      </w:pPr>
      <w:r>
        <w:rPr>
          <w:rFonts w:cs="Arial" w:hint="eastAsia"/>
          <w:color w:val="000000"/>
          <w:sz w:val="21"/>
          <w:szCs w:val="21"/>
        </w:rPr>
        <w:t>提供年度团建</w:t>
      </w:r>
    </w:p>
    <w:p w:rsidR="00EB62B6" w:rsidRDefault="004217AE">
      <w:pPr>
        <w:tabs>
          <w:tab w:val="center" w:pos="4500"/>
        </w:tabs>
        <w:spacing w:line="300" w:lineRule="atLeast"/>
        <w:rPr>
          <w:rFonts w:ascii="宋体" w:eastAsia="宋体" w:hAnsi="宋体"/>
          <w:b/>
          <w:color w:val="FF0000"/>
          <w:sz w:val="32"/>
          <w:szCs w:val="32"/>
        </w:rPr>
      </w:pPr>
      <w:proofErr w:type="gramStart"/>
      <w:r>
        <w:rPr>
          <w:rFonts w:ascii="宋体" w:eastAsia="宋体" w:hAnsi="宋体" w:hint="eastAsia"/>
          <w:b/>
          <w:color w:val="FF0000"/>
          <w:sz w:val="32"/>
          <w:szCs w:val="32"/>
        </w:rPr>
        <w:t>校招流程</w:t>
      </w:r>
      <w:proofErr w:type="gramEnd"/>
      <w:r>
        <w:rPr>
          <w:rFonts w:ascii="宋体" w:eastAsia="宋体" w:hAnsi="宋体" w:hint="eastAsia"/>
          <w:b/>
          <w:color w:val="FF0000"/>
          <w:sz w:val="32"/>
          <w:szCs w:val="32"/>
        </w:rPr>
        <w:t>：</w:t>
      </w:r>
    </w:p>
    <w:p w:rsidR="00EB62B6" w:rsidRDefault="004217A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简历投递：网络渠道、宣讲会、</w:t>
      </w:r>
      <w:proofErr w:type="gramStart"/>
      <w:r>
        <w:rPr>
          <w:rFonts w:ascii="宋体" w:eastAsia="宋体" w:hAnsi="宋体" w:hint="eastAsia"/>
          <w:szCs w:val="21"/>
        </w:rPr>
        <w:t>双选会等</w:t>
      </w:r>
      <w:proofErr w:type="gramEnd"/>
      <w:r>
        <w:rPr>
          <w:rFonts w:ascii="宋体" w:eastAsia="宋体" w:hAnsi="宋体" w:hint="eastAsia"/>
          <w:szCs w:val="21"/>
        </w:rPr>
        <w:t>方式</w:t>
      </w:r>
    </w:p>
    <w:p w:rsidR="00EB62B6" w:rsidRDefault="004217A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意向沟通：线上面试、宣讲会现场或</w:t>
      </w:r>
      <w:proofErr w:type="gramStart"/>
      <w:r>
        <w:rPr>
          <w:rFonts w:ascii="宋体" w:eastAsia="宋体" w:hAnsi="宋体" w:hint="eastAsia"/>
          <w:szCs w:val="21"/>
        </w:rPr>
        <w:t>双选会现场</w:t>
      </w:r>
      <w:proofErr w:type="gramEnd"/>
    </w:p>
    <w:p w:rsidR="00EB62B6" w:rsidRDefault="004217A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面试安排：H</w:t>
      </w:r>
      <w:r>
        <w:rPr>
          <w:rFonts w:ascii="宋体" w:eastAsia="宋体" w:hAnsi="宋体"/>
          <w:szCs w:val="21"/>
        </w:rPr>
        <w:t>R</w:t>
      </w:r>
      <w:proofErr w:type="gramStart"/>
      <w:r>
        <w:rPr>
          <w:rFonts w:ascii="宋体" w:eastAsia="宋体" w:hAnsi="宋体" w:hint="eastAsia"/>
          <w:szCs w:val="21"/>
        </w:rPr>
        <w:t>初面</w:t>
      </w:r>
      <w:proofErr w:type="gramEnd"/>
      <w:r>
        <w:rPr>
          <w:rFonts w:ascii="宋体" w:eastAsia="宋体" w:hAnsi="宋体"/>
          <w:szCs w:val="21"/>
        </w:rPr>
        <w:t>—</w:t>
      </w:r>
      <w:proofErr w:type="gramStart"/>
      <w:r>
        <w:rPr>
          <w:rFonts w:ascii="宋体" w:eastAsia="宋体" w:hAnsi="宋体" w:hint="eastAsia"/>
          <w:szCs w:val="21"/>
        </w:rPr>
        <w:t>》</w:t>
      </w:r>
      <w:proofErr w:type="gramEnd"/>
      <w:r>
        <w:rPr>
          <w:rFonts w:ascii="宋体" w:eastAsia="宋体" w:hAnsi="宋体" w:hint="eastAsia"/>
          <w:szCs w:val="21"/>
        </w:rPr>
        <w:t>业务一面</w:t>
      </w:r>
      <w:r>
        <w:rPr>
          <w:rFonts w:ascii="宋体" w:eastAsia="宋体" w:hAnsi="宋体"/>
          <w:szCs w:val="21"/>
        </w:rPr>
        <w:t>—</w:t>
      </w:r>
      <w:proofErr w:type="gramStart"/>
      <w:r>
        <w:rPr>
          <w:rFonts w:ascii="宋体" w:eastAsia="宋体" w:hAnsi="宋体" w:hint="eastAsia"/>
          <w:szCs w:val="21"/>
        </w:rPr>
        <w:t>》</w:t>
      </w:r>
      <w:proofErr w:type="gramEnd"/>
      <w:r>
        <w:rPr>
          <w:rFonts w:ascii="宋体" w:eastAsia="宋体" w:hAnsi="宋体" w:hint="eastAsia"/>
          <w:szCs w:val="21"/>
        </w:rPr>
        <w:t>业务二面</w:t>
      </w:r>
    </w:p>
    <w:p w:rsidR="00EB62B6" w:rsidRDefault="004217A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/>
          <w:szCs w:val="21"/>
        </w:rPr>
        <w:t>OFFER</w:t>
      </w:r>
      <w:r>
        <w:rPr>
          <w:rFonts w:ascii="宋体" w:eastAsia="宋体" w:hAnsi="宋体" w:hint="eastAsia"/>
          <w:szCs w:val="21"/>
        </w:rPr>
        <w:t>出具：面试通过后，正式发送O</w:t>
      </w:r>
      <w:r>
        <w:rPr>
          <w:rFonts w:ascii="宋体" w:eastAsia="宋体" w:hAnsi="宋体"/>
          <w:szCs w:val="21"/>
        </w:rPr>
        <w:t>FFER</w:t>
      </w:r>
    </w:p>
    <w:p w:rsidR="00EB62B6" w:rsidRDefault="004217A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入职前体检：按照O</w:t>
      </w:r>
      <w:r>
        <w:rPr>
          <w:rFonts w:ascii="宋体" w:eastAsia="宋体" w:hAnsi="宋体"/>
          <w:szCs w:val="21"/>
        </w:rPr>
        <w:t>FFER</w:t>
      </w:r>
      <w:r>
        <w:rPr>
          <w:rFonts w:ascii="宋体" w:eastAsia="宋体" w:hAnsi="宋体" w:hint="eastAsia"/>
          <w:szCs w:val="21"/>
        </w:rPr>
        <w:t>约定进行职前体检</w:t>
      </w:r>
    </w:p>
    <w:p w:rsidR="00EB62B6" w:rsidRDefault="004217A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入职上岗：体检结果符合要求者，按时办理入职</w:t>
      </w:r>
    </w:p>
    <w:p w:rsidR="00472C0E" w:rsidRDefault="00472C0E">
      <w:pPr>
        <w:tabs>
          <w:tab w:val="center" w:pos="4500"/>
        </w:tabs>
        <w:spacing w:line="300" w:lineRule="atLeast"/>
        <w:rPr>
          <w:rFonts w:ascii="宋体" w:eastAsia="宋体" w:hAnsi="宋体"/>
          <w:b/>
          <w:color w:val="FF0000"/>
        </w:rPr>
      </w:pPr>
    </w:p>
    <w:p w:rsidR="00EB62B6" w:rsidRDefault="004217AE">
      <w:pPr>
        <w:tabs>
          <w:tab w:val="center" w:pos="4500"/>
        </w:tabs>
        <w:spacing w:line="300" w:lineRule="atLeast"/>
        <w:rPr>
          <w:rFonts w:ascii="宋体" w:eastAsia="宋体" w:hAnsi="宋体"/>
          <w:b/>
          <w:color w:val="FF0000"/>
        </w:rPr>
      </w:pPr>
      <w:proofErr w:type="gramStart"/>
      <w:r>
        <w:rPr>
          <w:rFonts w:ascii="宋体" w:eastAsia="宋体" w:hAnsi="宋体" w:hint="eastAsia"/>
          <w:b/>
          <w:color w:val="FF0000"/>
        </w:rPr>
        <w:t>校招</w:t>
      </w:r>
      <w:r w:rsidR="00472C0E">
        <w:rPr>
          <w:rFonts w:ascii="宋体" w:eastAsia="宋体" w:hAnsi="宋体" w:hint="eastAsia"/>
          <w:b/>
          <w:color w:val="FF0000"/>
        </w:rPr>
        <w:t>宣讲</w:t>
      </w:r>
      <w:proofErr w:type="gramEnd"/>
      <w:r w:rsidR="00472C0E">
        <w:rPr>
          <w:rFonts w:ascii="宋体" w:eastAsia="宋体" w:hAnsi="宋体" w:hint="eastAsia"/>
          <w:b/>
          <w:color w:val="FF0000"/>
        </w:rPr>
        <w:t>会</w:t>
      </w:r>
      <w:r>
        <w:rPr>
          <w:rFonts w:ascii="宋体" w:eastAsia="宋体" w:hAnsi="宋体" w:hint="eastAsia"/>
          <w:b/>
          <w:color w:val="FF0000"/>
        </w:rPr>
        <w:t>行程：</w:t>
      </w:r>
    </w:p>
    <w:p w:rsidR="00EB62B6" w:rsidRDefault="00472C0E" w:rsidP="00472C0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 w:val="22"/>
        </w:rPr>
      </w:pPr>
      <w:r>
        <w:rPr>
          <w:rFonts w:ascii="宋体" w:eastAsia="宋体" w:hAnsi="宋体" w:hint="eastAsia"/>
          <w:sz w:val="22"/>
        </w:rPr>
        <w:t>3</w:t>
      </w:r>
      <w:r w:rsidR="004217AE">
        <w:rPr>
          <w:rFonts w:ascii="宋体" w:eastAsia="宋体" w:hAnsi="宋体" w:hint="eastAsia"/>
          <w:sz w:val="22"/>
        </w:rPr>
        <w:t>月</w:t>
      </w:r>
      <w:r>
        <w:rPr>
          <w:rFonts w:ascii="宋体" w:eastAsia="宋体" w:hAnsi="宋体" w:hint="eastAsia"/>
          <w:sz w:val="22"/>
        </w:rPr>
        <w:t>27</w:t>
      </w:r>
      <w:r w:rsidR="004217AE">
        <w:rPr>
          <w:rFonts w:ascii="宋体" w:eastAsia="宋体" w:hAnsi="宋体" w:hint="eastAsia"/>
          <w:sz w:val="22"/>
        </w:rPr>
        <w:t>日（暂定）：</w:t>
      </w:r>
      <w:r w:rsidRPr="00472C0E">
        <w:rPr>
          <w:rFonts w:ascii="宋体" w:eastAsia="宋体" w:hAnsi="宋体" w:hint="eastAsia"/>
          <w:sz w:val="22"/>
        </w:rPr>
        <w:t>东华大学（松江校区）</w:t>
      </w:r>
    </w:p>
    <w:p w:rsidR="00EB62B6" w:rsidRDefault="004217AE" w:rsidP="00472C0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 w:val="22"/>
        </w:rPr>
      </w:pPr>
      <w:r>
        <w:rPr>
          <w:rFonts w:ascii="宋体" w:eastAsia="宋体" w:hAnsi="宋体" w:hint="eastAsia"/>
          <w:sz w:val="22"/>
        </w:rPr>
        <w:t>4月10日（暂定）：</w:t>
      </w:r>
      <w:r w:rsidR="00472C0E" w:rsidRPr="00472C0E">
        <w:rPr>
          <w:rFonts w:ascii="宋体" w:eastAsia="宋体" w:hAnsi="宋体" w:hint="eastAsia"/>
          <w:sz w:val="22"/>
        </w:rPr>
        <w:t>复旦大学（邯郸校区）</w:t>
      </w:r>
    </w:p>
    <w:p w:rsidR="00472C0E" w:rsidRDefault="00472C0E" w:rsidP="00472C0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 w:val="22"/>
        </w:rPr>
      </w:pPr>
      <w:r>
        <w:rPr>
          <w:rFonts w:ascii="宋体" w:eastAsia="宋体" w:hAnsi="宋体" w:hint="eastAsia"/>
          <w:sz w:val="22"/>
        </w:rPr>
        <w:t>4月15日</w:t>
      </w:r>
      <w:r>
        <w:rPr>
          <w:rFonts w:ascii="宋体" w:eastAsia="宋体" w:hAnsi="宋体"/>
          <w:sz w:val="22"/>
        </w:rPr>
        <w:t xml:space="preserve"> </w:t>
      </w:r>
      <w:r>
        <w:rPr>
          <w:rFonts w:ascii="宋体" w:eastAsia="宋体" w:hAnsi="宋体" w:hint="eastAsia"/>
          <w:sz w:val="22"/>
        </w:rPr>
        <w:t>（暂定）：</w:t>
      </w:r>
      <w:r w:rsidRPr="00472C0E">
        <w:rPr>
          <w:rFonts w:ascii="宋体" w:eastAsia="宋体" w:hAnsi="宋体" w:hint="eastAsia"/>
          <w:sz w:val="22"/>
        </w:rPr>
        <w:t>华东理工大学（徐汇校区）</w:t>
      </w:r>
    </w:p>
    <w:p w:rsidR="00EB62B6" w:rsidRDefault="00472C0E">
      <w:pPr>
        <w:pStyle w:val="ab"/>
        <w:numPr>
          <w:ilvl w:val="0"/>
          <w:numId w:val="2"/>
        </w:numPr>
        <w:ind w:firstLineChars="0"/>
        <w:rPr>
          <w:rFonts w:ascii="宋体" w:eastAsia="宋体" w:hAnsi="宋体"/>
          <w:sz w:val="22"/>
        </w:rPr>
      </w:pPr>
      <w:r>
        <w:rPr>
          <w:rFonts w:ascii="宋体" w:eastAsia="宋体" w:hAnsi="宋体" w:hint="eastAsia"/>
          <w:sz w:val="22"/>
        </w:rPr>
        <w:t>4月17日</w:t>
      </w:r>
      <w:r>
        <w:rPr>
          <w:rFonts w:ascii="宋体" w:eastAsia="宋体" w:hAnsi="宋体"/>
          <w:sz w:val="22"/>
        </w:rPr>
        <w:t xml:space="preserve"> </w:t>
      </w:r>
      <w:r>
        <w:rPr>
          <w:rFonts w:ascii="宋体" w:eastAsia="宋体" w:hAnsi="宋体" w:hint="eastAsia"/>
          <w:sz w:val="22"/>
        </w:rPr>
        <w:t>（暂定）：上海应用技术大学</w:t>
      </w:r>
    </w:p>
    <w:p w:rsidR="00EB62B6" w:rsidRDefault="004217AE">
      <w:pPr>
        <w:tabs>
          <w:tab w:val="center" w:pos="4500"/>
        </w:tabs>
        <w:spacing w:line="300" w:lineRule="atLeast"/>
        <w:rPr>
          <w:rFonts w:ascii="宋体" w:eastAsia="宋体" w:hAnsi="宋体"/>
          <w:b/>
          <w:color w:val="FF0000"/>
          <w:sz w:val="32"/>
          <w:szCs w:val="32"/>
        </w:rPr>
      </w:pPr>
      <w:r>
        <w:rPr>
          <w:rFonts w:ascii="宋体" w:eastAsia="宋体" w:hAnsi="宋体"/>
          <w:b/>
          <w:color w:val="FF0000"/>
          <w:sz w:val="32"/>
          <w:szCs w:val="32"/>
        </w:rPr>
        <w:t>简历</w:t>
      </w:r>
      <w:r>
        <w:rPr>
          <w:rFonts w:ascii="宋体" w:eastAsia="宋体" w:hAnsi="宋体" w:hint="eastAsia"/>
          <w:b/>
          <w:color w:val="FF0000"/>
          <w:sz w:val="32"/>
          <w:szCs w:val="32"/>
        </w:rPr>
        <w:t>投递</w:t>
      </w:r>
      <w:r>
        <w:rPr>
          <w:rFonts w:ascii="宋体" w:eastAsia="宋体" w:hAnsi="宋体"/>
          <w:b/>
          <w:color w:val="FF0000"/>
          <w:sz w:val="32"/>
          <w:szCs w:val="32"/>
        </w:rPr>
        <w:t>：</w:t>
      </w:r>
    </w:p>
    <w:p w:rsidR="00EB62B6" w:rsidRDefault="004217AE">
      <w:pPr>
        <w:jc w:val="both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在线简历投递通道：</w:t>
      </w:r>
    </w:p>
    <w:p w:rsidR="00EB62B6" w:rsidRDefault="00C62403">
      <w:pPr>
        <w:jc w:val="both"/>
        <w:rPr>
          <w:rFonts w:ascii="宋体" w:eastAsia="宋体" w:hAnsi="宋体"/>
          <w:sz w:val="21"/>
          <w:szCs w:val="21"/>
        </w:rPr>
      </w:pPr>
      <w:hyperlink r:id="rId7" w:history="1">
        <w:r w:rsidRPr="00847FF5">
          <w:rPr>
            <w:rStyle w:val="aa"/>
            <w:rFonts w:ascii="宋体" w:eastAsia="宋体" w:hAnsi="宋体"/>
            <w:sz w:val="21"/>
            <w:szCs w:val="21"/>
          </w:rPr>
          <w:t>http://campus.51job.com/lqx2025</w:t>
        </w:r>
      </w:hyperlink>
    </w:p>
    <w:p w:rsidR="00C62403" w:rsidRDefault="00C62403">
      <w:pPr>
        <w:jc w:val="both"/>
        <w:rPr>
          <w:rFonts w:ascii="宋体" w:eastAsia="宋体" w:hAnsi="宋体"/>
          <w:sz w:val="21"/>
          <w:szCs w:val="21"/>
        </w:rPr>
      </w:pPr>
      <w:bookmarkStart w:id="0" w:name="_GoBack"/>
      <w:bookmarkEnd w:id="0"/>
    </w:p>
    <w:p w:rsidR="00EB62B6" w:rsidRDefault="004217AE">
      <w:pPr>
        <w:jc w:val="both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>公司公众号：</w:t>
      </w:r>
    </w:p>
    <w:p w:rsidR="00EB62B6" w:rsidRDefault="004217AE">
      <w:pPr>
        <w:jc w:val="both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noProof/>
          <w:sz w:val="21"/>
          <w:szCs w:val="21"/>
        </w:rPr>
        <w:drawing>
          <wp:inline distT="0" distB="0" distL="114300" distR="114300">
            <wp:extent cx="1965960" cy="1965960"/>
            <wp:effectExtent l="0" t="0" r="0" b="0"/>
            <wp:docPr id="2" name="图片 2" descr="5843bd9545a06713ad69d451dc51d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843bd9545a06713ad69d451dc51db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62B6" w:rsidRDefault="00EB62B6">
      <w:pPr>
        <w:jc w:val="both"/>
        <w:rPr>
          <w:rFonts w:ascii="宋体" w:eastAsia="宋体" w:hAnsi="宋体"/>
          <w:sz w:val="21"/>
          <w:szCs w:val="21"/>
        </w:rPr>
      </w:pPr>
    </w:p>
    <w:sectPr w:rsidR="00EB62B6">
      <w:headerReference w:type="default" r:id="rId9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439" w:rsidRDefault="00EB5439">
      <w:pPr>
        <w:spacing w:line="240" w:lineRule="auto"/>
      </w:pPr>
      <w:r>
        <w:separator/>
      </w:r>
    </w:p>
  </w:endnote>
  <w:endnote w:type="continuationSeparator" w:id="0">
    <w:p w:rsidR="00EB5439" w:rsidRDefault="00EB54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439" w:rsidRDefault="00EB5439">
      <w:pPr>
        <w:spacing w:after="0"/>
      </w:pPr>
      <w:r>
        <w:separator/>
      </w:r>
    </w:p>
  </w:footnote>
  <w:footnote w:type="continuationSeparator" w:id="0">
    <w:p w:rsidR="00EB5439" w:rsidRDefault="00EB543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B6" w:rsidRDefault="004217AE">
    <w:pPr>
      <w:pStyle w:val="a7"/>
      <w:jc w:val="left"/>
    </w:pPr>
    <w:r>
      <w:rPr>
        <w:noProof/>
      </w:rPr>
      <w:drawing>
        <wp:inline distT="0" distB="0" distL="114300" distR="114300">
          <wp:extent cx="718820" cy="236855"/>
          <wp:effectExtent l="0" t="0" r="12700" b="698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8820" cy="236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黑体" w:eastAsia="黑体" w:hAnsi="黑体" w:hint="eastAsia"/>
        <w:b/>
        <w:bCs/>
        <w:sz w:val="28"/>
        <w:szCs w:val="28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42AC2"/>
    <w:multiLevelType w:val="multilevel"/>
    <w:tmpl w:val="10442AC2"/>
    <w:lvl w:ilvl="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79F73926"/>
    <w:multiLevelType w:val="multilevel"/>
    <w:tmpl w:val="79F73926"/>
    <w:lvl w:ilvl="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3FF"/>
    <w:rsid w:val="000F53ED"/>
    <w:rsid w:val="0016354E"/>
    <w:rsid w:val="00177AF9"/>
    <w:rsid w:val="001A36C6"/>
    <w:rsid w:val="00200843"/>
    <w:rsid w:val="002070D9"/>
    <w:rsid w:val="00226867"/>
    <w:rsid w:val="00233C92"/>
    <w:rsid w:val="0029312D"/>
    <w:rsid w:val="002C6F21"/>
    <w:rsid w:val="00314B3F"/>
    <w:rsid w:val="00346722"/>
    <w:rsid w:val="00377726"/>
    <w:rsid w:val="004201E2"/>
    <w:rsid w:val="004211E1"/>
    <w:rsid w:val="004217AE"/>
    <w:rsid w:val="00441461"/>
    <w:rsid w:val="00460683"/>
    <w:rsid w:val="00467FB4"/>
    <w:rsid w:val="00472C0E"/>
    <w:rsid w:val="00492A78"/>
    <w:rsid w:val="00497744"/>
    <w:rsid w:val="00524343"/>
    <w:rsid w:val="00525974"/>
    <w:rsid w:val="005270FA"/>
    <w:rsid w:val="00591597"/>
    <w:rsid w:val="0059580A"/>
    <w:rsid w:val="005B2BA8"/>
    <w:rsid w:val="005B7D5E"/>
    <w:rsid w:val="00627FD0"/>
    <w:rsid w:val="006623A6"/>
    <w:rsid w:val="006644CE"/>
    <w:rsid w:val="0067617B"/>
    <w:rsid w:val="0071407F"/>
    <w:rsid w:val="00782449"/>
    <w:rsid w:val="0079107F"/>
    <w:rsid w:val="007A0C88"/>
    <w:rsid w:val="007D7FCF"/>
    <w:rsid w:val="007E6D2A"/>
    <w:rsid w:val="0081796F"/>
    <w:rsid w:val="008203FF"/>
    <w:rsid w:val="008254B9"/>
    <w:rsid w:val="00845104"/>
    <w:rsid w:val="0085771A"/>
    <w:rsid w:val="00861197"/>
    <w:rsid w:val="00887D05"/>
    <w:rsid w:val="00892270"/>
    <w:rsid w:val="00965EF8"/>
    <w:rsid w:val="00982A04"/>
    <w:rsid w:val="00A00C22"/>
    <w:rsid w:val="00A11527"/>
    <w:rsid w:val="00AB7359"/>
    <w:rsid w:val="00B20AB0"/>
    <w:rsid w:val="00B67A8B"/>
    <w:rsid w:val="00B76F1A"/>
    <w:rsid w:val="00B93FF4"/>
    <w:rsid w:val="00BC5375"/>
    <w:rsid w:val="00BD3464"/>
    <w:rsid w:val="00BE0D92"/>
    <w:rsid w:val="00BE33B9"/>
    <w:rsid w:val="00BF4BBE"/>
    <w:rsid w:val="00BF684F"/>
    <w:rsid w:val="00C62403"/>
    <w:rsid w:val="00C72A67"/>
    <w:rsid w:val="00CB126B"/>
    <w:rsid w:val="00D05FC5"/>
    <w:rsid w:val="00D540AA"/>
    <w:rsid w:val="00D74C9D"/>
    <w:rsid w:val="00D92675"/>
    <w:rsid w:val="00DB4697"/>
    <w:rsid w:val="00DE341B"/>
    <w:rsid w:val="00E179E6"/>
    <w:rsid w:val="00EB5439"/>
    <w:rsid w:val="00EB5677"/>
    <w:rsid w:val="00EB62B6"/>
    <w:rsid w:val="00ED0273"/>
    <w:rsid w:val="00EF23DC"/>
    <w:rsid w:val="00F33997"/>
    <w:rsid w:val="00F647EE"/>
    <w:rsid w:val="00F70BE3"/>
    <w:rsid w:val="00FE1250"/>
    <w:rsid w:val="2D4675E0"/>
    <w:rsid w:val="402C3DD7"/>
    <w:rsid w:val="7BBD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B3D21"/>
  <w15:docId w15:val="{39397907-7A14-4A1C-BBA3-D926E2EC3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before="151" w:after="0" w:line="240" w:lineRule="auto"/>
      <w:ind w:left="120"/>
    </w:pPr>
    <w:rPr>
      <w:rFonts w:ascii="宋体" w:eastAsia="宋体" w:hAnsi="宋体" w:cs="宋体"/>
      <w:sz w:val="21"/>
      <w:szCs w:val="21"/>
      <w:lang w:val="zh-CN" w:bidi="zh-CN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</w:rPr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4">
    <w:name w:val="正文文本 字符"/>
    <w:basedOn w:val="a0"/>
    <w:link w:val="a3"/>
    <w:uiPriority w:val="1"/>
    <w:rPr>
      <w:rFonts w:ascii="宋体" w:eastAsia="宋体" w:hAnsi="宋体" w:cs="宋体"/>
      <w:kern w:val="0"/>
      <w:szCs w:val="21"/>
      <w:lang w:val="zh-CN" w:bidi="zh-CN"/>
    </w:rPr>
  </w:style>
  <w:style w:type="character" w:customStyle="1" w:styleId="a8">
    <w:name w:val="页眉 字符"/>
    <w:basedOn w:val="a0"/>
    <w:link w:val="a7"/>
    <w:uiPriority w:val="99"/>
    <w:qFormat/>
    <w:rPr>
      <w:kern w:val="0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kern w:val="0"/>
      <w:sz w:val="18"/>
      <w:szCs w:val="18"/>
    </w:rPr>
  </w:style>
  <w:style w:type="paragraph" w:styleId="ab">
    <w:name w:val="List Paragraph"/>
    <w:basedOn w:val="a"/>
    <w:uiPriority w:val="34"/>
    <w:qFormat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campus.51job.com/lqx2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202</Words>
  <Characters>1157</Characters>
  <Application>Microsoft Office Word</Application>
  <DocSecurity>0</DocSecurity>
  <Lines>9</Lines>
  <Paragraphs>2</Paragraphs>
  <ScaleCrop>false</ScaleCrop>
  <Company>junshipharma.com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DanWei Zhang</dc:creator>
  <cp:lastModifiedBy>qiu.joey/邱佳蕾_沪_CM</cp:lastModifiedBy>
  <cp:revision>4</cp:revision>
  <cp:lastPrinted>2022-06-06T02:11:00Z</cp:lastPrinted>
  <dcterms:created xsi:type="dcterms:W3CDTF">2024-09-15T04:59:00Z</dcterms:created>
  <dcterms:modified xsi:type="dcterms:W3CDTF">2025-03-10T07:29:00Z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eyJoZGlkIjoiZWFjOWFlNTQ4Mjc3ZDcyM2Y4Mjg0NGRiYTQ1NWZlYzciLCJ1c2VySWQiOiIyNDQwNTQ2NTIifQ==</vt:lpwstr>
  </property>
  <property fmtid="{D5CDD505-2E9C-101B-9397-08002B2CF9AE}" pid="3" name="KSOProductBuildVer">
    <vt:lpwstr>2052-12.1.0.19770</vt:lpwstr>
  </property>
  <property fmtid="{D5CDD505-2E9C-101B-9397-08002B2CF9AE}" pid="4" name="ICV">
    <vt:lpwstr>4FF98A603C6F47D1996F3DD86A62B9E9_13</vt:lpwstr>
  </property>
</Properties>
</file>