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1EF" w:rsidRDefault="00EC1A37">
      <w:pPr>
        <w:jc w:val="center"/>
        <w:rPr>
          <w:rFonts w:ascii="黑体" w:eastAsia="黑体" w:hAnsi="黑体"/>
          <w:b/>
          <w:sz w:val="32"/>
          <w:szCs w:val="32"/>
        </w:rPr>
      </w:pPr>
      <w:bookmarkStart w:id="0" w:name="_GoBack"/>
      <w:bookmarkEnd w:id="0"/>
      <w:r>
        <w:rPr>
          <w:rFonts w:ascii="黑体" w:eastAsia="黑体" w:hAnsi="黑体" w:hint="eastAsia"/>
          <w:b/>
          <w:sz w:val="32"/>
          <w:szCs w:val="32"/>
        </w:rPr>
        <w:t>招商银行·招银网络科技</w:t>
      </w:r>
    </w:p>
    <w:p w:rsidR="001141EF" w:rsidRDefault="00EC1A37">
      <w:pPr>
        <w:jc w:val="center"/>
        <w:rPr>
          <w:rFonts w:ascii="黑体" w:eastAsia="黑体" w:hAnsi="黑体"/>
          <w:b/>
          <w:sz w:val="32"/>
          <w:szCs w:val="32"/>
        </w:rPr>
      </w:pPr>
      <w:r>
        <w:rPr>
          <w:rFonts w:ascii="黑体" w:eastAsia="黑体" w:hAnsi="黑体" w:hint="eastAsia"/>
          <w:b/>
          <w:sz w:val="32"/>
          <w:szCs w:val="32"/>
        </w:rPr>
        <w:t>2025</w:t>
      </w:r>
      <w:r>
        <w:rPr>
          <w:rFonts w:ascii="黑体" w:eastAsia="黑体" w:hAnsi="黑体" w:hint="eastAsia"/>
          <w:b/>
          <w:sz w:val="32"/>
          <w:szCs w:val="32"/>
        </w:rPr>
        <w:t>春季校园招聘简章</w:t>
      </w:r>
    </w:p>
    <w:p w:rsidR="001141EF" w:rsidRDefault="00EC1A37">
      <w:pPr>
        <w:jc w:val="center"/>
        <w:rPr>
          <w:rFonts w:ascii="黑体" w:eastAsia="黑体" w:hAnsi="黑体"/>
          <w:b/>
          <w:sz w:val="32"/>
          <w:szCs w:val="32"/>
        </w:rPr>
      </w:pPr>
      <w:r>
        <w:rPr>
          <w:rFonts w:ascii="黑体" w:eastAsia="黑体" w:hAnsi="黑体" w:hint="eastAsia"/>
          <w:b/>
          <w:sz w:val="32"/>
          <w:szCs w:val="32"/>
        </w:rPr>
        <w:t xml:space="preserve"> </w:t>
      </w:r>
    </w:p>
    <w:p w:rsidR="001141EF" w:rsidRDefault="00EC1A37">
      <w:pPr>
        <w:ind w:firstLineChars="200" w:firstLine="562"/>
        <w:rPr>
          <w:rFonts w:ascii="黑体" w:eastAsia="黑体" w:hAnsi="黑体"/>
          <w:sz w:val="28"/>
          <w:szCs w:val="28"/>
        </w:rPr>
      </w:pPr>
      <w:r>
        <w:rPr>
          <w:rFonts w:ascii="黑体" w:eastAsia="黑体" w:hAnsi="黑体" w:hint="eastAsia"/>
          <w:b/>
          <w:sz w:val="28"/>
          <w:szCs w:val="28"/>
        </w:rPr>
        <w:t>一、公司简介</w:t>
      </w:r>
    </w:p>
    <w:p w:rsidR="001141EF" w:rsidRDefault="00EC1A37">
      <w:pPr>
        <w:spacing w:line="360" w:lineRule="auto"/>
        <w:ind w:firstLineChars="200" w:firstLine="562"/>
        <w:rPr>
          <w:rFonts w:ascii="仿宋" w:eastAsia="仿宋" w:hAnsi="仿宋"/>
          <w:color w:val="000000"/>
          <w:sz w:val="28"/>
          <w:szCs w:val="28"/>
        </w:rPr>
      </w:pPr>
      <w:r>
        <w:rPr>
          <w:rFonts w:ascii="仿宋" w:eastAsia="仿宋" w:hAnsi="仿宋" w:hint="eastAsia"/>
          <w:b/>
          <w:bCs/>
          <w:color w:val="000000"/>
          <w:sz w:val="28"/>
          <w:szCs w:val="28"/>
        </w:rPr>
        <w:t>招商银行</w:t>
      </w:r>
      <w:r>
        <w:rPr>
          <w:rFonts w:ascii="仿宋" w:eastAsia="仿宋" w:hAnsi="仿宋" w:hint="eastAsia"/>
          <w:color w:val="000000"/>
          <w:sz w:val="28"/>
          <w:szCs w:val="28"/>
        </w:rPr>
        <w:t>成立于</w:t>
      </w:r>
      <w:r>
        <w:rPr>
          <w:rFonts w:ascii="仿宋" w:eastAsia="仿宋" w:hAnsi="仿宋" w:hint="eastAsia"/>
          <w:color w:val="000000"/>
          <w:sz w:val="28"/>
          <w:szCs w:val="28"/>
        </w:rPr>
        <w:t>1987</w:t>
      </w:r>
      <w:r>
        <w:rPr>
          <w:rFonts w:ascii="仿宋" w:eastAsia="仿宋" w:hAnsi="仿宋" w:hint="eastAsia"/>
          <w:color w:val="000000"/>
          <w:sz w:val="28"/>
          <w:szCs w:val="28"/>
        </w:rPr>
        <w:t>年，是中国境内第一家完全由企业法人持股的股份制商业银行。</w:t>
      </w:r>
      <w:r>
        <w:rPr>
          <w:rFonts w:ascii="仿宋" w:eastAsia="仿宋" w:hAnsi="仿宋" w:hint="eastAsia"/>
          <w:color w:val="000000"/>
          <w:sz w:val="28"/>
          <w:szCs w:val="28"/>
        </w:rPr>
        <w:t>202</w:t>
      </w:r>
      <w:r>
        <w:rPr>
          <w:rFonts w:ascii="仿宋" w:eastAsia="仿宋" w:hAnsi="仿宋"/>
          <w:color w:val="000000"/>
          <w:sz w:val="28"/>
          <w:szCs w:val="28"/>
        </w:rPr>
        <w:t>4</w:t>
      </w:r>
      <w:r>
        <w:rPr>
          <w:rFonts w:ascii="仿宋" w:eastAsia="仿宋" w:hAnsi="仿宋" w:hint="eastAsia"/>
          <w:color w:val="000000"/>
          <w:sz w:val="28"/>
          <w:szCs w:val="28"/>
        </w:rPr>
        <w:t>年，招商银行位列《财富》世界</w:t>
      </w:r>
      <w:r>
        <w:rPr>
          <w:rFonts w:ascii="仿宋" w:eastAsia="仿宋" w:hAnsi="仿宋" w:hint="eastAsia"/>
          <w:color w:val="000000"/>
          <w:sz w:val="28"/>
          <w:szCs w:val="28"/>
        </w:rPr>
        <w:t>500</w:t>
      </w:r>
      <w:r>
        <w:rPr>
          <w:rFonts w:ascii="仿宋" w:eastAsia="仿宋" w:hAnsi="仿宋" w:hint="eastAsia"/>
          <w:color w:val="000000"/>
          <w:sz w:val="28"/>
          <w:szCs w:val="28"/>
        </w:rPr>
        <w:t>强第</w:t>
      </w:r>
      <w:r>
        <w:rPr>
          <w:rFonts w:ascii="仿宋" w:eastAsia="仿宋" w:hAnsi="仿宋" w:hint="eastAsia"/>
          <w:color w:val="000000"/>
          <w:sz w:val="28"/>
          <w:szCs w:val="28"/>
        </w:rPr>
        <w:t>179</w:t>
      </w:r>
      <w:r>
        <w:rPr>
          <w:rFonts w:ascii="仿宋" w:eastAsia="仿宋" w:hAnsi="仿宋" w:hint="eastAsia"/>
          <w:color w:val="000000"/>
          <w:sz w:val="28"/>
          <w:szCs w:val="28"/>
        </w:rPr>
        <w:t>位，在英国《银行家》杂志全球银行</w:t>
      </w:r>
      <w:r>
        <w:rPr>
          <w:rFonts w:ascii="仿宋" w:eastAsia="仿宋" w:hAnsi="仿宋" w:hint="eastAsia"/>
          <w:color w:val="000000"/>
          <w:sz w:val="28"/>
          <w:szCs w:val="28"/>
        </w:rPr>
        <w:t>1</w:t>
      </w:r>
      <w:r>
        <w:rPr>
          <w:rFonts w:ascii="仿宋" w:eastAsia="仿宋" w:hAnsi="仿宋"/>
          <w:color w:val="000000"/>
          <w:sz w:val="28"/>
          <w:szCs w:val="28"/>
        </w:rPr>
        <w:t>000</w:t>
      </w:r>
      <w:r>
        <w:rPr>
          <w:rFonts w:ascii="仿宋" w:eastAsia="仿宋" w:hAnsi="仿宋"/>
          <w:color w:val="000000"/>
          <w:sz w:val="28"/>
          <w:szCs w:val="28"/>
        </w:rPr>
        <w:t>强排名中位列第</w:t>
      </w:r>
      <w:r>
        <w:rPr>
          <w:rFonts w:ascii="仿宋" w:eastAsia="仿宋" w:hAnsi="仿宋" w:hint="eastAsia"/>
          <w:color w:val="000000"/>
          <w:sz w:val="28"/>
          <w:szCs w:val="28"/>
        </w:rPr>
        <w:t>1</w:t>
      </w:r>
      <w:r>
        <w:rPr>
          <w:rFonts w:ascii="仿宋" w:eastAsia="仿宋" w:hAnsi="仿宋"/>
          <w:color w:val="000000"/>
          <w:sz w:val="28"/>
          <w:szCs w:val="28"/>
        </w:rPr>
        <w:t>0</w:t>
      </w:r>
      <w:r>
        <w:rPr>
          <w:rFonts w:ascii="仿宋" w:eastAsia="仿宋" w:hAnsi="仿宋"/>
          <w:color w:val="000000"/>
          <w:sz w:val="28"/>
          <w:szCs w:val="28"/>
        </w:rPr>
        <w:t>位</w:t>
      </w:r>
      <w:r>
        <w:rPr>
          <w:rFonts w:ascii="仿宋" w:eastAsia="仿宋" w:hAnsi="仿宋" w:hint="eastAsia"/>
          <w:color w:val="000000"/>
          <w:sz w:val="28"/>
          <w:szCs w:val="28"/>
        </w:rPr>
        <w:t>。近年，招行围绕线上化、数据化、智能化、平台化、生态化，以“</w:t>
      </w:r>
      <w:r>
        <w:rPr>
          <w:rFonts w:ascii="仿宋" w:eastAsia="仿宋" w:hAnsi="仿宋" w:hint="eastAsia"/>
          <w:color w:val="000000"/>
          <w:sz w:val="28"/>
          <w:szCs w:val="28"/>
        </w:rPr>
        <w:t>AI+</w:t>
      </w:r>
      <w:r>
        <w:rPr>
          <w:rFonts w:ascii="仿宋" w:eastAsia="仿宋" w:hAnsi="仿宋" w:hint="eastAsia"/>
          <w:color w:val="000000"/>
          <w:sz w:val="28"/>
          <w:szCs w:val="28"/>
        </w:rPr>
        <w:t>金融”为重点发力方向，加大前沿科技应用探索，提升员工数字化能力，在打造世界一流商业银行的高质量发展之路上，为中国特色金融发展探索招行样本，在金融强国建设中贡献招行力量。</w:t>
      </w:r>
      <w:r>
        <w:rPr>
          <w:rFonts w:ascii="仿宋" w:eastAsia="仿宋" w:hAnsi="仿宋"/>
          <w:color w:val="000000"/>
          <w:sz w:val="28"/>
          <w:szCs w:val="28"/>
        </w:rPr>
        <w:t xml:space="preserve"> </w:t>
      </w:r>
    </w:p>
    <w:p w:rsidR="001141EF" w:rsidRDefault="00EC1A37">
      <w:pPr>
        <w:spacing w:line="360" w:lineRule="auto"/>
        <w:ind w:firstLineChars="200" w:firstLine="562"/>
        <w:rPr>
          <w:rFonts w:ascii="仿宋" w:eastAsia="仿宋" w:hAnsi="仿宋"/>
          <w:b/>
          <w:sz w:val="28"/>
          <w:szCs w:val="28"/>
        </w:rPr>
      </w:pPr>
      <w:r>
        <w:rPr>
          <w:rFonts w:ascii="仿宋" w:eastAsia="仿宋" w:hAnsi="仿宋" w:hint="eastAsia"/>
          <w:b/>
          <w:bCs/>
          <w:sz w:val="28"/>
          <w:szCs w:val="28"/>
        </w:rPr>
        <w:t>招银网络科技</w:t>
      </w:r>
      <w:r>
        <w:rPr>
          <w:rFonts w:ascii="仿宋" w:eastAsia="仿宋" w:hAnsi="仿宋" w:hint="eastAsia"/>
          <w:b/>
          <w:sz w:val="28"/>
          <w:szCs w:val="28"/>
        </w:rPr>
        <w:t>成立于</w:t>
      </w:r>
      <w:r>
        <w:rPr>
          <w:rFonts w:ascii="仿宋" w:eastAsia="仿宋" w:hAnsi="仿宋" w:hint="eastAsia"/>
          <w:b/>
          <w:sz w:val="28"/>
          <w:szCs w:val="28"/>
        </w:rPr>
        <w:t>2002</w:t>
      </w:r>
      <w:r>
        <w:rPr>
          <w:rFonts w:ascii="仿宋" w:eastAsia="仿宋" w:hAnsi="仿宋" w:hint="eastAsia"/>
          <w:b/>
          <w:sz w:val="28"/>
          <w:szCs w:val="28"/>
        </w:rPr>
        <w:t>年，是招商银行全资子公司、总行软件中心，目前拥有深圳、杭州、成都三个研发中心。</w:t>
      </w:r>
    </w:p>
    <w:p w:rsidR="001141EF" w:rsidRDefault="00EC1A37">
      <w:pPr>
        <w:spacing w:line="360" w:lineRule="auto"/>
        <w:ind w:firstLineChars="200" w:firstLine="560"/>
        <w:rPr>
          <w:rFonts w:ascii="仿宋" w:eastAsia="仿宋" w:hAnsi="仿宋"/>
          <w:sz w:val="28"/>
          <w:szCs w:val="28"/>
        </w:rPr>
      </w:pPr>
      <w:r>
        <w:rPr>
          <w:rFonts w:ascii="仿宋" w:eastAsia="仿宋" w:hAnsi="仿宋" w:hint="eastAsia"/>
          <w:sz w:val="28"/>
          <w:szCs w:val="28"/>
        </w:rPr>
        <w:t>作为招商银行最重要的技术贡献者，招银网络科技的核心业务是为招商银行的全球金融科技发展战略提供强有力的软件开发及技术支持</w:t>
      </w:r>
      <w:r>
        <w:rPr>
          <w:rFonts w:ascii="仿宋" w:eastAsia="仿宋" w:hAnsi="仿宋" w:hint="eastAsia"/>
          <w:sz w:val="28"/>
          <w:szCs w:val="28"/>
          <w:lang w:eastAsia="zh"/>
        </w:rPr>
        <w:t>，助力招商银行打造世界一流商业银行。</w:t>
      </w:r>
      <w:r>
        <w:rPr>
          <w:rFonts w:ascii="仿宋" w:eastAsia="仿宋" w:hAnsi="仿宋" w:hint="eastAsia"/>
          <w:sz w:val="28"/>
          <w:szCs w:val="28"/>
        </w:rPr>
        <w:t>公司将云计算、人工智能、大数据、区块链、移动互联等前沿科技广泛应用于金融业务场景，用技术驱动金融业务的变革，</w:t>
      </w:r>
      <w:r>
        <w:rPr>
          <w:rFonts w:ascii="仿宋" w:eastAsia="仿宋" w:hAnsi="仿宋" w:hint="eastAsia"/>
          <w:sz w:val="28"/>
          <w:szCs w:val="28"/>
          <w:lang w:eastAsia="zh"/>
        </w:rPr>
        <w:t>用科技改变数亿</w:t>
      </w:r>
      <w:r>
        <w:rPr>
          <w:rFonts w:ascii="仿宋" w:eastAsia="仿宋" w:hAnsi="仿宋" w:hint="eastAsia"/>
          <w:sz w:val="28"/>
          <w:szCs w:val="28"/>
        </w:rPr>
        <w:t>用户的金融生活，持续践行社会责任，引领金融科技创新。</w:t>
      </w:r>
    </w:p>
    <w:p w:rsidR="001141EF" w:rsidRDefault="00EC1A37">
      <w:pPr>
        <w:ind w:firstLineChars="200" w:firstLine="560"/>
        <w:rPr>
          <w:rFonts w:ascii="仿宋" w:eastAsia="仿宋" w:hAnsi="仿宋"/>
          <w:sz w:val="28"/>
          <w:szCs w:val="28"/>
        </w:rPr>
      </w:pPr>
      <w:r>
        <w:rPr>
          <w:rFonts w:ascii="仿宋" w:eastAsia="仿宋" w:hAnsi="仿宋" w:hint="eastAsia"/>
          <w:sz w:val="28"/>
          <w:szCs w:val="28"/>
        </w:rPr>
        <w:t>公司秉承“责任、主动、稳健、高效、开放、创新”的价值观和“让员工做自己的主人”的人才理念，为员工提供完善的薪酬福利体系、“开放、融合、平视、包容”的组织文化氛围、全面且稳健的能力成长及职业发展平台。</w:t>
      </w:r>
    </w:p>
    <w:p w:rsidR="001141EF" w:rsidRDefault="00EC1A37">
      <w:pPr>
        <w:ind w:firstLineChars="200" w:firstLine="562"/>
        <w:rPr>
          <w:rFonts w:ascii="黑体" w:eastAsia="黑体" w:hAnsi="黑体"/>
          <w:b/>
          <w:sz w:val="28"/>
          <w:szCs w:val="28"/>
        </w:rPr>
      </w:pPr>
      <w:r>
        <w:rPr>
          <w:rFonts w:ascii="黑体" w:eastAsia="黑体" w:hAnsi="黑体" w:hint="eastAsia"/>
          <w:b/>
          <w:sz w:val="28"/>
          <w:szCs w:val="28"/>
        </w:rPr>
        <w:t>二、招聘对象</w:t>
      </w:r>
    </w:p>
    <w:p w:rsidR="001141EF" w:rsidRDefault="00EC1A37">
      <w:pPr>
        <w:ind w:firstLineChars="200" w:firstLine="562"/>
        <w:rPr>
          <w:rFonts w:ascii="楷体" w:eastAsia="楷体" w:hAnsi="楷体"/>
          <w:b/>
          <w:sz w:val="28"/>
          <w:szCs w:val="28"/>
        </w:rPr>
      </w:pPr>
      <w:r>
        <w:rPr>
          <w:rFonts w:ascii="楷体" w:eastAsia="楷体" w:hAnsi="楷体" w:hint="eastAsia"/>
          <w:b/>
          <w:sz w:val="28"/>
          <w:szCs w:val="28"/>
        </w:rPr>
        <w:t>（一）学历专业</w:t>
      </w:r>
    </w:p>
    <w:p w:rsidR="001141EF" w:rsidRDefault="00EC1A37">
      <w:pPr>
        <w:ind w:firstLineChars="200" w:firstLine="560"/>
        <w:rPr>
          <w:rFonts w:ascii="仿宋" w:eastAsia="仿宋" w:hAnsi="仿宋"/>
          <w:sz w:val="28"/>
          <w:szCs w:val="28"/>
        </w:rPr>
      </w:pPr>
      <w:r>
        <w:rPr>
          <w:rFonts w:ascii="仿宋" w:eastAsia="仿宋" w:hAnsi="仿宋" w:hint="eastAsia"/>
          <w:sz w:val="28"/>
          <w:szCs w:val="28"/>
        </w:rPr>
        <w:lastRenderedPageBreak/>
        <w:t>本科及以上学历，</w:t>
      </w:r>
      <w:r>
        <w:rPr>
          <w:rFonts w:ascii="仿宋" w:eastAsia="仿宋" w:hAnsi="仿宋" w:hint="eastAsia"/>
          <w:sz w:val="28"/>
          <w:szCs w:val="28"/>
        </w:rPr>
        <w:t>STEM</w:t>
      </w:r>
      <w:r>
        <w:rPr>
          <w:rFonts w:ascii="仿宋" w:eastAsia="仿宋" w:hAnsi="仿宋" w:hint="eastAsia"/>
          <w:sz w:val="28"/>
          <w:szCs w:val="28"/>
        </w:rPr>
        <w:t>类专业（科学、技术、工程、数学）；</w:t>
      </w:r>
    </w:p>
    <w:p w:rsidR="001141EF" w:rsidRDefault="00EC1A37">
      <w:pPr>
        <w:ind w:firstLineChars="200" w:firstLine="562"/>
        <w:rPr>
          <w:rFonts w:ascii="仿宋" w:eastAsia="仿宋" w:hAnsi="仿宋"/>
          <w:sz w:val="28"/>
          <w:szCs w:val="28"/>
        </w:rPr>
      </w:pPr>
      <w:r>
        <w:rPr>
          <w:rFonts w:ascii="楷体" w:eastAsia="楷体" w:hAnsi="楷体" w:hint="eastAsia"/>
          <w:b/>
          <w:sz w:val="28"/>
          <w:szCs w:val="28"/>
        </w:rPr>
        <w:t>（二）毕业时间</w:t>
      </w:r>
    </w:p>
    <w:p w:rsidR="001141EF" w:rsidRDefault="00EC1A37">
      <w:pPr>
        <w:ind w:firstLineChars="200" w:firstLine="560"/>
      </w:pPr>
      <w:r>
        <w:rPr>
          <w:rFonts w:ascii="仿宋" w:eastAsia="仿宋" w:hAnsi="仿宋" w:hint="eastAsia"/>
          <w:sz w:val="28"/>
          <w:szCs w:val="28"/>
        </w:rPr>
        <w:t>境内院校：</w:t>
      </w:r>
      <w:r>
        <w:rPr>
          <w:rFonts w:ascii="仿宋" w:eastAsia="仿宋" w:hAnsi="仿宋" w:hint="eastAsia"/>
          <w:sz w:val="28"/>
          <w:szCs w:val="28"/>
        </w:rPr>
        <w:t>2024</w:t>
      </w:r>
      <w:r>
        <w:rPr>
          <w:rFonts w:ascii="仿宋" w:eastAsia="仿宋" w:hAnsi="仿宋" w:hint="eastAsia"/>
          <w:sz w:val="28"/>
          <w:szCs w:val="28"/>
        </w:rPr>
        <w:t>年</w:t>
      </w:r>
      <w:r>
        <w:rPr>
          <w:rFonts w:ascii="仿宋" w:eastAsia="仿宋" w:hAnsi="仿宋" w:hint="eastAsia"/>
          <w:sz w:val="28"/>
          <w:szCs w:val="28"/>
        </w:rPr>
        <w:t>11</w:t>
      </w:r>
      <w:r>
        <w:rPr>
          <w:rFonts w:ascii="仿宋" w:eastAsia="仿宋" w:hAnsi="仿宋" w:hint="eastAsia"/>
          <w:sz w:val="28"/>
          <w:szCs w:val="28"/>
        </w:rPr>
        <w:t>月</w:t>
      </w:r>
      <w:r>
        <w:rPr>
          <w:rFonts w:ascii="仿宋" w:eastAsia="仿宋" w:hAnsi="仿宋" w:hint="eastAsia"/>
          <w:sz w:val="28"/>
          <w:szCs w:val="28"/>
        </w:rPr>
        <w:t>1</w:t>
      </w:r>
      <w:r>
        <w:rPr>
          <w:rFonts w:ascii="仿宋" w:eastAsia="仿宋" w:hAnsi="仿宋" w:hint="eastAsia"/>
          <w:sz w:val="28"/>
          <w:szCs w:val="28"/>
        </w:rPr>
        <w:t>日</w:t>
      </w:r>
      <w:r>
        <w:rPr>
          <w:rFonts w:ascii="仿宋" w:eastAsia="仿宋" w:hAnsi="仿宋" w:hint="eastAsia"/>
          <w:sz w:val="28"/>
          <w:szCs w:val="28"/>
        </w:rPr>
        <w:t>~2025</w:t>
      </w:r>
      <w:r>
        <w:rPr>
          <w:rFonts w:ascii="仿宋" w:eastAsia="仿宋" w:hAnsi="仿宋" w:hint="eastAsia"/>
          <w:sz w:val="28"/>
          <w:szCs w:val="28"/>
        </w:rPr>
        <w:t>年</w:t>
      </w:r>
      <w:r>
        <w:rPr>
          <w:rFonts w:ascii="仿宋" w:eastAsia="仿宋" w:hAnsi="仿宋" w:hint="eastAsia"/>
          <w:sz w:val="28"/>
          <w:szCs w:val="28"/>
        </w:rPr>
        <w:t>7</w:t>
      </w:r>
      <w:r>
        <w:rPr>
          <w:rFonts w:ascii="仿宋" w:eastAsia="仿宋" w:hAnsi="仿宋" w:hint="eastAsia"/>
          <w:sz w:val="28"/>
          <w:szCs w:val="28"/>
        </w:rPr>
        <w:t>月</w:t>
      </w:r>
      <w:r>
        <w:rPr>
          <w:rFonts w:ascii="仿宋" w:eastAsia="仿宋" w:hAnsi="仿宋" w:hint="eastAsia"/>
          <w:sz w:val="28"/>
          <w:szCs w:val="28"/>
        </w:rPr>
        <w:t>31</w:t>
      </w:r>
      <w:r>
        <w:rPr>
          <w:rFonts w:ascii="仿宋" w:eastAsia="仿宋" w:hAnsi="仿宋" w:hint="eastAsia"/>
          <w:sz w:val="28"/>
          <w:szCs w:val="28"/>
        </w:rPr>
        <w:t>日毕业，取得毕业证及学位证；</w:t>
      </w:r>
    </w:p>
    <w:p w:rsidR="001141EF" w:rsidRDefault="00EC1A37">
      <w:pPr>
        <w:ind w:firstLineChars="200" w:firstLine="560"/>
      </w:pPr>
      <w:r>
        <w:rPr>
          <w:rFonts w:ascii="仿宋" w:eastAsia="仿宋" w:hAnsi="仿宋" w:hint="eastAsia"/>
          <w:sz w:val="28"/>
          <w:szCs w:val="28"/>
        </w:rPr>
        <w:t>境外院校：</w:t>
      </w:r>
      <w:r>
        <w:rPr>
          <w:rFonts w:ascii="仿宋" w:eastAsia="仿宋" w:hAnsi="仿宋" w:hint="eastAsia"/>
          <w:sz w:val="28"/>
          <w:szCs w:val="28"/>
        </w:rPr>
        <w:t>2024</w:t>
      </w:r>
      <w:r>
        <w:rPr>
          <w:rFonts w:ascii="仿宋" w:eastAsia="仿宋" w:hAnsi="仿宋" w:hint="eastAsia"/>
          <w:sz w:val="28"/>
          <w:szCs w:val="28"/>
        </w:rPr>
        <w:t>年</w:t>
      </w:r>
      <w:r>
        <w:rPr>
          <w:rFonts w:ascii="仿宋" w:eastAsia="仿宋" w:hAnsi="仿宋" w:hint="eastAsia"/>
          <w:sz w:val="28"/>
          <w:szCs w:val="28"/>
        </w:rPr>
        <w:t>8</w:t>
      </w:r>
      <w:r>
        <w:rPr>
          <w:rFonts w:ascii="仿宋" w:eastAsia="仿宋" w:hAnsi="仿宋" w:hint="eastAsia"/>
          <w:sz w:val="28"/>
          <w:szCs w:val="28"/>
        </w:rPr>
        <w:t>月</w:t>
      </w:r>
      <w:r>
        <w:rPr>
          <w:rFonts w:ascii="仿宋" w:eastAsia="仿宋" w:hAnsi="仿宋" w:hint="eastAsia"/>
          <w:sz w:val="28"/>
          <w:szCs w:val="28"/>
        </w:rPr>
        <w:t>1</w:t>
      </w:r>
      <w:r>
        <w:rPr>
          <w:rFonts w:ascii="仿宋" w:eastAsia="仿宋" w:hAnsi="仿宋" w:hint="eastAsia"/>
          <w:sz w:val="28"/>
          <w:szCs w:val="28"/>
        </w:rPr>
        <w:t>日</w:t>
      </w:r>
      <w:r>
        <w:rPr>
          <w:rFonts w:ascii="仿宋" w:eastAsia="仿宋" w:hAnsi="仿宋" w:hint="eastAsia"/>
          <w:sz w:val="28"/>
          <w:szCs w:val="28"/>
        </w:rPr>
        <w:t>~2025</w:t>
      </w:r>
      <w:r>
        <w:rPr>
          <w:rFonts w:ascii="仿宋" w:eastAsia="仿宋" w:hAnsi="仿宋" w:hint="eastAsia"/>
          <w:sz w:val="28"/>
          <w:szCs w:val="28"/>
        </w:rPr>
        <w:t>年</w:t>
      </w:r>
      <w:r>
        <w:rPr>
          <w:rFonts w:ascii="仿宋" w:eastAsia="仿宋" w:hAnsi="仿宋" w:hint="eastAsia"/>
          <w:sz w:val="28"/>
          <w:szCs w:val="28"/>
        </w:rPr>
        <w:t>7</w:t>
      </w:r>
      <w:r>
        <w:rPr>
          <w:rFonts w:ascii="仿宋" w:eastAsia="仿宋" w:hAnsi="仿宋" w:hint="eastAsia"/>
          <w:sz w:val="28"/>
          <w:szCs w:val="28"/>
        </w:rPr>
        <w:t>月</w:t>
      </w:r>
      <w:r>
        <w:rPr>
          <w:rFonts w:ascii="仿宋" w:eastAsia="仿宋" w:hAnsi="仿宋" w:hint="eastAsia"/>
          <w:sz w:val="28"/>
          <w:szCs w:val="28"/>
        </w:rPr>
        <w:t>31</w:t>
      </w:r>
      <w:r>
        <w:rPr>
          <w:rFonts w:ascii="仿宋" w:eastAsia="仿宋" w:hAnsi="仿宋" w:hint="eastAsia"/>
          <w:sz w:val="28"/>
          <w:szCs w:val="28"/>
        </w:rPr>
        <w:t>日毕业，取得学历（学位）证，且须在</w:t>
      </w:r>
      <w:r>
        <w:rPr>
          <w:rFonts w:ascii="仿宋" w:eastAsia="仿宋" w:hAnsi="仿宋" w:hint="eastAsia"/>
          <w:sz w:val="28"/>
          <w:szCs w:val="28"/>
        </w:rPr>
        <w:t>2025</w:t>
      </w:r>
      <w:r>
        <w:rPr>
          <w:rFonts w:ascii="仿宋" w:eastAsia="仿宋" w:hAnsi="仿宋" w:hint="eastAsia"/>
          <w:sz w:val="28"/>
          <w:szCs w:val="28"/>
        </w:rPr>
        <w:t>年</w:t>
      </w:r>
      <w:r>
        <w:rPr>
          <w:rFonts w:ascii="仿宋" w:eastAsia="仿宋" w:hAnsi="仿宋" w:hint="eastAsia"/>
          <w:sz w:val="28"/>
          <w:szCs w:val="28"/>
        </w:rPr>
        <w:t>8</w:t>
      </w:r>
      <w:r>
        <w:rPr>
          <w:rFonts w:ascii="仿宋" w:eastAsia="仿宋" w:hAnsi="仿宋" w:hint="eastAsia"/>
          <w:sz w:val="28"/>
          <w:szCs w:val="28"/>
        </w:rPr>
        <w:t>月底前取得国家教育部的学历（学位</w:t>
      </w:r>
      <w:r>
        <w:rPr>
          <w:rFonts w:ascii="仿宋" w:eastAsia="仿宋" w:hAnsi="仿宋" w:hint="eastAsia"/>
          <w:sz w:val="28"/>
          <w:szCs w:val="28"/>
        </w:rPr>
        <w:t>）认证。</w:t>
      </w:r>
    </w:p>
    <w:p w:rsidR="001141EF" w:rsidRDefault="00EC1A37">
      <w:pPr>
        <w:ind w:firstLineChars="200" w:firstLine="562"/>
        <w:rPr>
          <w:rFonts w:ascii="黑体" w:eastAsia="黑体" w:hAnsi="黑体"/>
          <w:b/>
          <w:color w:val="000000"/>
          <w:sz w:val="28"/>
          <w:szCs w:val="28"/>
        </w:rPr>
      </w:pPr>
      <w:r>
        <w:rPr>
          <w:rFonts w:ascii="黑体" w:eastAsia="黑体" w:hAnsi="黑体" w:hint="eastAsia"/>
          <w:b/>
          <w:color w:val="000000"/>
          <w:sz w:val="28"/>
          <w:szCs w:val="28"/>
        </w:rPr>
        <w:t>三、招聘岗位</w:t>
      </w:r>
    </w:p>
    <w:p w:rsidR="001141EF" w:rsidRDefault="00EC1A37">
      <w:pPr>
        <w:ind w:firstLineChars="200" w:firstLine="560"/>
        <w:rPr>
          <w:rFonts w:ascii="仿宋" w:eastAsia="仿宋" w:hAnsi="仿宋"/>
          <w:color w:val="000000"/>
          <w:sz w:val="28"/>
          <w:szCs w:val="28"/>
          <w:lang w:eastAsia="zh"/>
        </w:rPr>
      </w:pPr>
      <w:r>
        <w:rPr>
          <w:rFonts w:ascii="仿宋" w:eastAsia="仿宋" w:hAnsi="仿宋" w:hint="eastAsia"/>
          <w:color w:val="000000"/>
          <w:sz w:val="28"/>
          <w:szCs w:val="28"/>
        </w:rPr>
        <w:t>后端开发工程师、前端开发工程师、</w:t>
      </w:r>
      <w:r>
        <w:rPr>
          <w:rFonts w:ascii="仿宋" w:eastAsia="仿宋" w:hAnsi="仿宋" w:hint="eastAsia"/>
          <w:color w:val="000000"/>
          <w:sz w:val="28"/>
          <w:szCs w:val="28"/>
          <w:lang w:eastAsia="zh"/>
        </w:rPr>
        <w:t>数据研发工程师、</w:t>
      </w:r>
      <w:r>
        <w:rPr>
          <w:rFonts w:ascii="仿宋" w:eastAsia="仿宋" w:hAnsi="仿宋" w:hint="eastAsia"/>
          <w:color w:val="000000"/>
          <w:sz w:val="28"/>
          <w:szCs w:val="28"/>
        </w:rPr>
        <w:t>算法工程师、测试开发工程师、运维研发工程师</w:t>
      </w:r>
      <w:r>
        <w:rPr>
          <w:rFonts w:ascii="仿宋" w:eastAsia="仿宋" w:hAnsi="仿宋" w:hint="eastAsia"/>
          <w:color w:val="000000"/>
          <w:sz w:val="28"/>
          <w:szCs w:val="28"/>
          <w:lang w:eastAsia="zh"/>
        </w:rPr>
        <w:t>、运维研发工程师（系统运行岗）</w:t>
      </w:r>
    </w:p>
    <w:p w:rsidR="001141EF" w:rsidRDefault="00EC1A37">
      <w:pPr>
        <w:ind w:firstLineChars="200" w:firstLine="562"/>
        <w:rPr>
          <w:rFonts w:ascii="黑体" w:eastAsia="黑体" w:hAnsi="黑体"/>
          <w:b/>
          <w:sz w:val="28"/>
          <w:szCs w:val="28"/>
        </w:rPr>
      </w:pPr>
      <w:r>
        <w:rPr>
          <w:rFonts w:ascii="黑体" w:eastAsia="黑体" w:hAnsi="黑体" w:hint="eastAsia"/>
          <w:b/>
          <w:sz w:val="28"/>
          <w:szCs w:val="28"/>
        </w:rPr>
        <w:t>四、工作地点</w:t>
      </w:r>
    </w:p>
    <w:p w:rsidR="001141EF" w:rsidRDefault="00EC1A37">
      <w:pPr>
        <w:ind w:firstLineChars="200" w:firstLine="560"/>
        <w:rPr>
          <w:rFonts w:ascii="仿宋" w:eastAsia="仿宋" w:hAnsi="仿宋"/>
          <w:sz w:val="28"/>
          <w:szCs w:val="28"/>
        </w:rPr>
      </w:pPr>
      <w:r>
        <w:rPr>
          <w:rFonts w:ascii="仿宋" w:eastAsia="仿宋" w:hAnsi="仿宋" w:hint="eastAsia"/>
          <w:sz w:val="28"/>
          <w:szCs w:val="28"/>
        </w:rPr>
        <w:t>深圳市、杭州市、成都市</w:t>
      </w:r>
    </w:p>
    <w:p w:rsidR="001141EF" w:rsidRDefault="00EC1A37">
      <w:pPr>
        <w:ind w:firstLineChars="200" w:firstLine="562"/>
        <w:rPr>
          <w:rFonts w:ascii="仿宋" w:eastAsia="仿宋" w:hAnsi="仿宋"/>
          <w:sz w:val="28"/>
          <w:szCs w:val="28"/>
        </w:rPr>
      </w:pPr>
      <w:r>
        <w:rPr>
          <w:rFonts w:ascii="黑体" w:eastAsia="黑体" w:hAnsi="黑体" w:hint="eastAsia"/>
          <w:b/>
          <w:sz w:val="28"/>
          <w:szCs w:val="28"/>
        </w:rPr>
        <w:t>五、简历投递</w:t>
      </w:r>
    </w:p>
    <w:p w:rsidR="001141EF" w:rsidRDefault="00EC1A37">
      <w:pPr>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登录官方网站（</w:t>
      </w:r>
      <w:r>
        <w:rPr>
          <w:rFonts w:ascii="仿宋" w:eastAsia="仿宋" w:hAnsi="仿宋" w:hint="eastAsia"/>
          <w:sz w:val="28"/>
          <w:szCs w:val="28"/>
        </w:rPr>
        <w:t>https://cmbnt.cmbchina.com</w:t>
      </w:r>
      <w:r>
        <w:rPr>
          <w:rFonts w:ascii="仿宋" w:eastAsia="仿宋" w:hAnsi="仿宋" w:hint="eastAsia"/>
          <w:sz w:val="28"/>
          <w:szCs w:val="28"/>
        </w:rPr>
        <w:t>）招聘主页注册并投递简历；</w:t>
      </w:r>
    </w:p>
    <w:p w:rsidR="001141EF" w:rsidRDefault="00EC1A37">
      <w:pPr>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hint="eastAsia"/>
          <w:sz w:val="28"/>
          <w:szCs w:val="28"/>
        </w:rPr>
        <w:t>关注“招银网络科技”微信公众号，点击“加入我们”注册并投递简历；</w:t>
      </w:r>
    </w:p>
    <w:p w:rsidR="001141EF" w:rsidRDefault="00EC1A37">
      <w:pPr>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找到招银网络科技员工</w:t>
      </w:r>
      <w:r>
        <w:rPr>
          <w:rFonts w:ascii="仿宋" w:eastAsia="仿宋" w:hAnsi="仿宋" w:hint="eastAsia"/>
          <w:sz w:val="28"/>
          <w:szCs w:val="28"/>
        </w:rPr>
        <w:t>/</w:t>
      </w:r>
      <w:r>
        <w:rPr>
          <w:rFonts w:ascii="仿宋" w:eastAsia="仿宋" w:hAnsi="仿宋" w:hint="eastAsia"/>
          <w:sz w:val="28"/>
          <w:szCs w:val="28"/>
        </w:rPr>
        <w:t>校园大使，获取内部推荐码，通过扫码注册并投递简历。</w:t>
      </w:r>
    </w:p>
    <w:p w:rsidR="001141EF" w:rsidRDefault="001141EF">
      <w:pPr>
        <w:ind w:firstLineChars="200" w:firstLine="562"/>
        <w:rPr>
          <w:rFonts w:ascii="黑体" w:eastAsia="黑体" w:hAnsi="黑体"/>
          <w:b/>
          <w:sz w:val="28"/>
          <w:szCs w:val="28"/>
        </w:rPr>
      </w:pPr>
    </w:p>
    <w:p w:rsidR="001141EF" w:rsidRDefault="00EC1A37">
      <w:pPr>
        <w:ind w:firstLineChars="200" w:firstLine="562"/>
        <w:rPr>
          <w:rFonts w:ascii="黑体" w:eastAsia="黑体" w:hAnsi="黑体"/>
          <w:b/>
          <w:sz w:val="28"/>
          <w:szCs w:val="28"/>
        </w:rPr>
      </w:pPr>
      <w:r>
        <w:rPr>
          <w:rFonts w:ascii="黑体" w:eastAsia="黑体" w:hAnsi="黑体" w:hint="eastAsia"/>
          <w:b/>
          <w:sz w:val="28"/>
          <w:szCs w:val="28"/>
        </w:rPr>
        <w:t>六、招聘安排</w:t>
      </w:r>
    </w:p>
    <w:p w:rsidR="001141EF" w:rsidRDefault="00EC1A37">
      <w:pPr>
        <w:ind w:firstLineChars="200" w:firstLine="562"/>
        <w:rPr>
          <w:rFonts w:ascii="楷体" w:eastAsia="楷体" w:hAnsi="楷体"/>
          <w:b/>
          <w:sz w:val="28"/>
          <w:szCs w:val="28"/>
        </w:rPr>
      </w:pPr>
      <w:r>
        <w:rPr>
          <w:rFonts w:ascii="楷体" w:eastAsia="楷体" w:hAnsi="楷体" w:hint="eastAsia"/>
          <w:b/>
          <w:sz w:val="28"/>
          <w:szCs w:val="28"/>
        </w:rPr>
        <w:t>（一）招聘流程</w:t>
      </w:r>
    </w:p>
    <w:p w:rsidR="001141EF" w:rsidRDefault="00EC1A37">
      <w:pPr>
        <w:ind w:firstLineChars="200" w:firstLine="560"/>
        <w:rPr>
          <w:rFonts w:ascii="仿宋" w:eastAsia="仿宋" w:hAnsi="仿宋"/>
          <w:sz w:val="28"/>
          <w:szCs w:val="28"/>
        </w:rPr>
      </w:pPr>
      <w:r>
        <w:rPr>
          <w:rFonts w:ascii="仿宋" w:eastAsia="仿宋" w:hAnsi="仿宋" w:hint="eastAsia"/>
          <w:sz w:val="28"/>
          <w:szCs w:val="28"/>
        </w:rPr>
        <w:t>在线网申</w:t>
      </w:r>
      <w:r>
        <w:rPr>
          <w:rFonts w:ascii="仿宋" w:eastAsia="仿宋" w:hAnsi="仿宋" w:hint="eastAsia"/>
          <w:sz w:val="28"/>
          <w:szCs w:val="28"/>
        </w:rPr>
        <w:t>-</w:t>
      </w:r>
      <w:r>
        <w:rPr>
          <w:rFonts w:ascii="仿宋" w:eastAsia="仿宋" w:hAnsi="仿宋" w:hint="eastAsia"/>
          <w:sz w:val="28"/>
          <w:szCs w:val="28"/>
        </w:rPr>
        <w:t>在线测评</w:t>
      </w:r>
      <w:r>
        <w:rPr>
          <w:rFonts w:ascii="仿宋" w:eastAsia="仿宋" w:hAnsi="仿宋" w:hint="eastAsia"/>
          <w:sz w:val="28"/>
          <w:szCs w:val="28"/>
        </w:rPr>
        <w:t>-</w:t>
      </w:r>
      <w:r>
        <w:rPr>
          <w:rFonts w:ascii="仿宋" w:eastAsia="仿宋" w:hAnsi="仿宋" w:hint="eastAsia"/>
          <w:sz w:val="28"/>
          <w:szCs w:val="28"/>
        </w:rPr>
        <w:t>视频</w:t>
      </w:r>
      <w:r>
        <w:rPr>
          <w:rFonts w:ascii="仿宋" w:eastAsia="仿宋" w:hAnsi="仿宋" w:hint="eastAsia"/>
          <w:sz w:val="28"/>
          <w:szCs w:val="28"/>
        </w:rPr>
        <w:t>/</w:t>
      </w:r>
      <w:r>
        <w:rPr>
          <w:rFonts w:ascii="仿宋" w:eastAsia="仿宋" w:hAnsi="仿宋" w:hint="eastAsia"/>
          <w:sz w:val="28"/>
          <w:szCs w:val="28"/>
        </w:rPr>
        <w:t>现场面试</w:t>
      </w:r>
      <w:r>
        <w:rPr>
          <w:rFonts w:ascii="仿宋" w:eastAsia="仿宋" w:hAnsi="仿宋" w:hint="eastAsia"/>
          <w:sz w:val="28"/>
          <w:szCs w:val="28"/>
        </w:rPr>
        <w:t>-</w:t>
      </w:r>
      <w:r>
        <w:rPr>
          <w:rFonts w:ascii="仿宋" w:eastAsia="仿宋" w:hAnsi="仿宋" w:hint="eastAsia"/>
          <w:sz w:val="28"/>
          <w:szCs w:val="28"/>
        </w:rPr>
        <w:t>资料审核</w:t>
      </w:r>
      <w:r>
        <w:rPr>
          <w:rFonts w:ascii="仿宋" w:eastAsia="仿宋" w:hAnsi="仿宋" w:hint="eastAsia"/>
          <w:sz w:val="28"/>
          <w:szCs w:val="28"/>
        </w:rPr>
        <w:t>-</w:t>
      </w:r>
      <w:r>
        <w:rPr>
          <w:rFonts w:ascii="仿宋" w:eastAsia="仿宋" w:hAnsi="仿宋" w:hint="eastAsia"/>
          <w:sz w:val="28"/>
          <w:szCs w:val="28"/>
        </w:rPr>
        <w:t>录用签约</w:t>
      </w:r>
      <w:r>
        <w:rPr>
          <w:rFonts w:ascii="仿宋" w:eastAsia="仿宋" w:hAnsi="仿宋" w:hint="eastAsia"/>
          <w:sz w:val="28"/>
          <w:szCs w:val="28"/>
        </w:rPr>
        <w:t>-</w:t>
      </w:r>
      <w:r>
        <w:rPr>
          <w:rFonts w:ascii="仿宋" w:eastAsia="仿宋" w:hAnsi="仿宋" w:hint="eastAsia"/>
          <w:sz w:val="28"/>
          <w:szCs w:val="28"/>
        </w:rPr>
        <w:t>入职</w:t>
      </w:r>
    </w:p>
    <w:p w:rsidR="001141EF" w:rsidRDefault="00EC1A37">
      <w:pPr>
        <w:numPr>
          <w:ilvl w:val="0"/>
          <w:numId w:val="1"/>
        </w:numPr>
        <w:ind w:firstLineChars="200" w:firstLine="562"/>
        <w:rPr>
          <w:rFonts w:ascii="楷体" w:eastAsia="楷体" w:hAnsi="楷体"/>
          <w:b/>
          <w:sz w:val="28"/>
          <w:szCs w:val="28"/>
        </w:rPr>
      </w:pPr>
      <w:r>
        <w:rPr>
          <w:rFonts w:ascii="楷体" w:eastAsia="楷体" w:hAnsi="楷体" w:hint="eastAsia"/>
          <w:b/>
          <w:sz w:val="28"/>
          <w:szCs w:val="28"/>
        </w:rPr>
        <w:t>招聘行程</w:t>
      </w:r>
    </w:p>
    <w:p w:rsidR="001141EF" w:rsidRDefault="00EC1A37">
      <w:pPr>
        <w:spacing w:afterLines="100" w:after="312"/>
        <w:ind w:firstLineChars="300" w:firstLine="632"/>
        <w:jc w:val="left"/>
        <w:rPr>
          <w:rFonts w:ascii="仿宋" w:eastAsia="仿宋" w:hAnsi="仿宋"/>
          <w:b/>
          <w:lang w:eastAsia="zh"/>
        </w:rPr>
      </w:pPr>
      <w:r>
        <w:rPr>
          <w:rFonts w:ascii="仿宋" w:eastAsia="仿宋" w:hAnsi="仿宋" w:hint="eastAsia"/>
          <w:b/>
          <w:lang w:eastAsia="zh"/>
        </w:rPr>
        <w:t>注：以下时间均为北京时间。</w:t>
      </w:r>
    </w:p>
    <w:tbl>
      <w:tblPr>
        <w:tblStyle w:val="a3"/>
        <w:tblW w:w="0" w:type="auto"/>
        <w:jc w:val="center"/>
        <w:tblLayout w:type="fixed"/>
        <w:tblLook w:val="04A0" w:firstRow="1" w:lastRow="0" w:firstColumn="1" w:lastColumn="0" w:noHBand="0" w:noVBand="1"/>
      </w:tblPr>
      <w:tblGrid>
        <w:gridCol w:w="1888"/>
        <w:gridCol w:w="6050"/>
      </w:tblGrid>
      <w:tr w:rsidR="001141EF">
        <w:trPr>
          <w:jc w:val="center"/>
        </w:trPr>
        <w:tc>
          <w:tcPr>
            <w:tcW w:w="1888" w:type="dxa"/>
            <w:tcBorders>
              <w:top w:val="single" w:sz="4" w:space="0" w:color="auto"/>
              <w:left w:val="single" w:sz="4" w:space="0" w:color="auto"/>
              <w:bottom w:val="single" w:sz="4" w:space="0" w:color="auto"/>
              <w:right w:val="single" w:sz="4" w:space="0" w:color="auto"/>
            </w:tcBorders>
          </w:tcPr>
          <w:p w:rsidR="001141EF" w:rsidRDefault="00EC1A37">
            <w:pPr>
              <w:jc w:val="center"/>
              <w:rPr>
                <w:rFonts w:ascii="仿宋" w:eastAsia="仿宋" w:hAnsi="仿宋"/>
                <w:b/>
                <w:kern w:val="0"/>
                <w:sz w:val="28"/>
                <w:szCs w:val="28"/>
              </w:rPr>
            </w:pPr>
            <w:r>
              <w:rPr>
                <w:rFonts w:ascii="仿宋" w:eastAsia="仿宋" w:hAnsi="仿宋" w:hint="eastAsia"/>
                <w:b/>
                <w:kern w:val="0"/>
                <w:sz w:val="28"/>
                <w:szCs w:val="28"/>
              </w:rPr>
              <w:lastRenderedPageBreak/>
              <w:t>环节</w:t>
            </w:r>
          </w:p>
        </w:tc>
        <w:tc>
          <w:tcPr>
            <w:tcW w:w="6050" w:type="dxa"/>
            <w:tcBorders>
              <w:top w:val="single" w:sz="4" w:space="0" w:color="auto"/>
              <w:left w:val="single" w:sz="4" w:space="0" w:color="auto"/>
              <w:bottom w:val="single" w:sz="4" w:space="0" w:color="auto"/>
              <w:right w:val="single" w:sz="4" w:space="0" w:color="auto"/>
            </w:tcBorders>
          </w:tcPr>
          <w:p w:rsidR="001141EF" w:rsidRDefault="00EC1A37">
            <w:pPr>
              <w:jc w:val="center"/>
              <w:rPr>
                <w:rFonts w:ascii="仿宋" w:eastAsia="仿宋" w:hAnsi="仿宋"/>
                <w:b/>
                <w:kern w:val="0"/>
                <w:sz w:val="28"/>
                <w:szCs w:val="28"/>
              </w:rPr>
            </w:pPr>
            <w:r>
              <w:rPr>
                <w:rFonts w:ascii="仿宋" w:eastAsia="仿宋" w:hAnsi="仿宋" w:hint="eastAsia"/>
                <w:b/>
                <w:kern w:val="0"/>
                <w:sz w:val="28"/>
                <w:szCs w:val="28"/>
              </w:rPr>
              <w:t>行程安排</w:t>
            </w:r>
          </w:p>
        </w:tc>
      </w:tr>
      <w:tr w:rsidR="001141EF">
        <w:trPr>
          <w:jc w:val="center"/>
        </w:trPr>
        <w:tc>
          <w:tcPr>
            <w:tcW w:w="1888" w:type="dxa"/>
            <w:tcBorders>
              <w:top w:val="single" w:sz="4" w:space="0" w:color="auto"/>
              <w:left w:val="single" w:sz="4" w:space="0" w:color="auto"/>
              <w:bottom w:val="single" w:sz="4" w:space="0" w:color="auto"/>
              <w:right w:val="single" w:sz="4" w:space="0" w:color="auto"/>
            </w:tcBorders>
            <w:vAlign w:val="center"/>
          </w:tcPr>
          <w:p w:rsidR="001141EF" w:rsidRDefault="00EC1A37">
            <w:pPr>
              <w:jc w:val="center"/>
              <w:rPr>
                <w:rFonts w:ascii="仿宋" w:eastAsia="仿宋" w:hAnsi="仿宋"/>
                <w:b/>
                <w:kern w:val="0"/>
                <w:sz w:val="28"/>
                <w:szCs w:val="28"/>
              </w:rPr>
            </w:pPr>
            <w:r>
              <w:rPr>
                <w:rFonts w:ascii="仿宋" w:eastAsia="仿宋" w:hAnsi="仿宋" w:hint="eastAsia"/>
                <w:b/>
                <w:kern w:val="0"/>
                <w:sz w:val="28"/>
                <w:szCs w:val="28"/>
              </w:rPr>
              <w:t>在线网申</w:t>
            </w:r>
          </w:p>
        </w:tc>
        <w:tc>
          <w:tcPr>
            <w:tcW w:w="6050" w:type="dxa"/>
            <w:tcBorders>
              <w:top w:val="single" w:sz="4" w:space="0" w:color="auto"/>
              <w:left w:val="single" w:sz="4" w:space="0" w:color="auto"/>
              <w:bottom w:val="single" w:sz="4" w:space="0" w:color="auto"/>
              <w:right w:val="single" w:sz="4" w:space="0" w:color="auto"/>
            </w:tcBorders>
          </w:tcPr>
          <w:p w:rsidR="001141EF" w:rsidRDefault="00EC1A37">
            <w:pPr>
              <w:rPr>
                <w:rFonts w:ascii="仿宋" w:eastAsia="仿宋" w:hAnsi="仿宋"/>
                <w:bCs/>
                <w:kern w:val="0"/>
                <w:sz w:val="28"/>
                <w:szCs w:val="28"/>
                <w:lang w:eastAsia="zh"/>
              </w:rPr>
            </w:pPr>
            <w:r>
              <w:rPr>
                <w:rFonts w:ascii="仿宋" w:eastAsia="仿宋" w:hAnsi="仿宋"/>
                <w:bCs/>
                <w:kern w:val="0"/>
                <w:sz w:val="28"/>
                <w:szCs w:val="28"/>
              </w:rPr>
              <w:t>2025</w:t>
            </w:r>
            <w:r>
              <w:rPr>
                <w:rFonts w:ascii="仿宋" w:eastAsia="仿宋" w:hAnsi="仿宋"/>
                <w:bCs/>
                <w:kern w:val="0"/>
                <w:sz w:val="28"/>
                <w:szCs w:val="28"/>
              </w:rPr>
              <w:t>年</w:t>
            </w:r>
            <w:r>
              <w:rPr>
                <w:rFonts w:ascii="仿宋" w:eastAsia="仿宋" w:hAnsi="仿宋"/>
                <w:bCs/>
                <w:kern w:val="0"/>
                <w:sz w:val="28"/>
                <w:szCs w:val="28"/>
              </w:rPr>
              <w:t>2</w:t>
            </w:r>
            <w:r>
              <w:rPr>
                <w:rFonts w:ascii="仿宋" w:eastAsia="仿宋" w:hAnsi="仿宋" w:hint="eastAsia"/>
                <w:bCs/>
                <w:kern w:val="0"/>
                <w:sz w:val="28"/>
                <w:szCs w:val="28"/>
              </w:rPr>
              <w:t>月</w:t>
            </w:r>
            <w:r>
              <w:rPr>
                <w:rFonts w:ascii="仿宋" w:eastAsia="仿宋" w:hAnsi="仿宋"/>
                <w:bCs/>
                <w:kern w:val="0"/>
                <w:sz w:val="28"/>
                <w:szCs w:val="28"/>
              </w:rPr>
              <w:t>21</w:t>
            </w:r>
            <w:r>
              <w:rPr>
                <w:rFonts w:ascii="仿宋" w:eastAsia="仿宋" w:hAnsi="仿宋" w:hint="eastAsia"/>
                <w:bCs/>
                <w:kern w:val="0"/>
                <w:sz w:val="28"/>
                <w:szCs w:val="28"/>
              </w:rPr>
              <w:t>日</w:t>
            </w:r>
            <w:r>
              <w:rPr>
                <w:rFonts w:ascii="仿宋" w:eastAsia="仿宋" w:hAnsi="仿宋" w:hint="eastAsia"/>
                <w:bCs/>
                <w:kern w:val="0"/>
                <w:sz w:val="28"/>
                <w:szCs w:val="28"/>
              </w:rPr>
              <w:t>~</w:t>
            </w:r>
            <w:r>
              <w:rPr>
                <w:rFonts w:ascii="仿宋" w:eastAsia="仿宋" w:hAnsi="仿宋"/>
                <w:bCs/>
                <w:kern w:val="0"/>
                <w:sz w:val="28"/>
                <w:szCs w:val="28"/>
              </w:rPr>
              <w:t>3</w:t>
            </w:r>
            <w:r>
              <w:rPr>
                <w:rFonts w:ascii="仿宋" w:eastAsia="仿宋" w:hAnsi="仿宋" w:hint="eastAsia"/>
                <w:bCs/>
                <w:kern w:val="0"/>
                <w:sz w:val="28"/>
                <w:szCs w:val="28"/>
              </w:rPr>
              <w:t>月</w:t>
            </w:r>
            <w:r>
              <w:rPr>
                <w:rFonts w:ascii="仿宋" w:eastAsia="仿宋" w:hAnsi="仿宋"/>
                <w:bCs/>
                <w:kern w:val="0"/>
                <w:sz w:val="28"/>
                <w:szCs w:val="28"/>
              </w:rPr>
              <w:t>23</w:t>
            </w:r>
            <w:r>
              <w:rPr>
                <w:rFonts w:ascii="仿宋" w:eastAsia="仿宋" w:hAnsi="仿宋" w:hint="eastAsia"/>
                <w:bCs/>
                <w:kern w:val="0"/>
                <w:sz w:val="28"/>
                <w:szCs w:val="28"/>
              </w:rPr>
              <w:t>日</w:t>
            </w:r>
            <w:r>
              <w:rPr>
                <w:rFonts w:ascii="仿宋" w:eastAsia="仿宋" w:hAnsi="仿宋" w:hint="eastAsia"/>
                <w:bCs/>
                <w:kern w:val="0"/>
                <w:sz w:val="28"/>
                <w:szCs w:val="28"/>
              </w:rPr>
              <w:t>18</w:t>
            </w:r>
            <w:r>
              <w:rPr>
                <w:rFonts w:ascii="仿宋" w:eastAsia="仿宋" w:hAnsi="仿宋" w:hint="eastAsia"/>
                <w:bCs/>
                <w:kern w:val="0"/>
                <w:sz w:val="28"/>
                <w:szCs w:val="28"/>
              </w:rPr>
              <w:t>时</w:t>
            </w:r>
          </w:p>
        </w:tc>
      </w:tr>
      <w:tr w:rsidR="001141EF">
        <w:trPr>
          <w:jc w:val="center"/>
        </w:trPr>
        <w:tc>
          <w:tcPr>
            <w:tcW w:w="1888" w:type="dxa"/>
            <w:tcBorders>
              <w:top w:val="single" w:sz="4" w:space="0" w:color="auto"/>
              <w:left w:val="single" w:sz="4" w:space="0" w:color="auto"/>
              <w:bottom w:val="single" w:sz="4" w:space="0" w:color="auto"/>
              <w:right w:val="single" w:sz="4" w:space="0" w:color="auto"/>
            </w:tcBorders>
            <w:vAlign w:val="center"/>
          </w:tcPr>
          <w:p w:rsidR="001141EF" w:rsidRDefault="00EC1A37">
            <w:pPr>
              <w:jc w:val="center"/>
              <w:rPr>
                <w:rFonts w:ascii="仿宋" w:eastAsia="仿宋" w:hAnsi="仿宋"/>
                <w:b/>
                <w:kern w:val="0"/>
                <w:sz w:val="28"/>
                <w:szCs w:val="28"/>
                <w:lang w:eastAsia="zh"/>
              </w:rPr>
            </w:pPr>
            <w:r>
              <w:rPr>
                <w:rFonts w:ascii="仿宋" w:eastAsia="仿宋" w:hAnsi="仿宋" w:hint="eastAsia"/>
                <w:b/>
                <w:kern w:val="0"/>
                <w:sz w:val="28"/>
                <w:szCs w:val="28"/>
                <w:lang w:eastAsia="zh"/>
              </w:rPr>
              <w:t>在线测评</w:t>
            </w:r>
          </w:p>
        </w:tc>
        <w:tc>
          <w:tcPr>
            <w:tcW w:w="6050" w:type="dxa"/>
            <w:tcBorders>
              <w:top w:val="single" w:sz="4" w:space="0" w:color="auto"/>
              <w:left w:val="single" w:sz="4" w:space="0" w:color="auto"/>
              <w:bottom w:val="single" w:sz="4" w:space="0" w:color="auto"/>
              <w:right w:val="single" w:sz="4" w:space="0" w:color="auto"/>
            </w:tcBorders>
          </w:tcPr>
          <w:p w:rsidR="001141EF" w:rsidRDefault="00EC1A37">
            <w:pPr>
              <w:rPr>
                <w:rFonts w:ascii="仿宋" w:eastAsia="仿宋" w:hAnsi="仿宋"/>
                <w:bCs/>
                <w:kern w:val="0"/>
                <w:sz w:val="28"/>
                <w:szCs w:val="28"/>
              </w:rPr>
            </w:pPr>
            <w:r>
              <w:rPr>
                <w:rFonts w:ascii="仿宋" w:eastAsia="仿宋" w:hAnsi="仿宋" w:hint="eastAsia"/>
                <w:bCs/>
                <w:kern w:val="0"/>
                <w:sz w:val="28"/>
                <w:szCs w:val="28"/>
              </w:rPr>
              <w:t>202</w:t>
            </w:r>
            <w:r>
              <w:rPr>
                <w:rFonts w:ascii="仿宋" w:eastAsia="仿宋" w:hAnsi="仿宋"/>
                <w:bCs/>
                <w:kern w:val="0"/>
                <w:sz w:val="28"/>
                <w:szCs w:val="28"/>
              </w:rPr>
              <w:t>5</w:t>
            </w:r>
            <w:r>
              <w:rPr>
                <w:rFonts w:ascii="仿宋" w:eastAsia="仿宋" w:hAnsi="仿宋" w:hint="eastAsia"/>
                <w:bCs/>
                <w:kern w:val="0"/>
                <w:sz w:val="28"/>
                <w:szCs w:val="28"/>
              </w:rPr>
              <w:t>年</w:t>
            </w:r>
            <w:r>
              <w:rPr>
                <w:rFonts w:ascii="仿宋" w:eastAsia="仿宋" w:hAnsi="仿宋"/>
                <w:bCs/>
                <w:kern w:val="0"/>
                <w:sz w:val="28"/>
                <w:szCs w:val="28"/>
              </w:rPr>
              <w:t>3</w:t>
            </w:r>
            <w:r>
              <w:rPr>
                <w:rFonts w:ascii="仿宋" w:eastAsia="仿宋" w:hAnsi="仿宋" w:hint="eastAsia"/>
                <w:bCs/>
                <w:kern w:val="0"/>
                <w:sz w:val="28"/>
                <w:szCs w:val="28"/>
              </w:rPr>
              <w:t>月</w:t>
            </w:r>
            <w:r>
              <w:rPr>
                <w:rFonts w:ascii="仿宋" w:eastAsia="仿宋" w:hAnsi="仿宋" w:hint="eastAsia"/>
                <w:bCs/>
                <w:kern w:val="0"/>
                <w:sz w:val="28"/>
                <w:szCs w:val="28"/>
              </w:rPr>
              <w:t>2</w:t>
            </w:r>
            <w:r>
              <w:rPr>
                <w:rFonts w:ascii="仿宋" w:eastAsia="仿宋" w:hAnsi="仿宋"/>
                <w:bCs/>
                <w:kern w:val="0"/>
                <w:sz w:val="28"/>
                <w:szCs w:val="28"/>
              </w:rPr>
              <w:t>4</w:t>
            </w:r>
            <w:r>
              <w:rPr>
                <w:rFonts w:ascii="仿宋" w:eastAsia="仿宋" w:hAnsi="仿宋" w:hint="eastAsia"/>
                <w:bCs/>
                <w:kern w:val="0"/>
                <w:sz w:val="28"/>
                <w:szCs w:val="28"/>
              </w:rPr>
              <w:t>日</w:t>
            </w:r>
          </w:p>
          <w:p w:rsidR="001141EF" w:rsidRDefault="00EC1A37">
            <w:pPr>
              <w:rPr>
                <w:rFonts w:ascii="仿宋" w:eastAsia="仿宋" w:hAnsi="仿宋"/>
                <w:bCs/>
                <w:kern w:val="0"/>
                <w:sz w:val="28"/>
                <w:szCs w:val="28"/>
              </w:rPr>
            </w:pPr>
            <w:r>
              <w:rPr>
                <w:rFonts w:ascii="仿宋" w:eastAsia="仿宋" w:hAnsi="仿宋" w:hint="eastAsia"/>
                <w:bCs/>
                <w:kern w:val="0"/>
                <w:sz w:val="20"/>
                <w:szCs w:val="20"/>
              </w:rPr>
              <w:t>注：具体笔试时间以正式通知为准</w:t>
            </w:r>
          </w:p>
        </w:tc>
      </w:tr>
      <w:tr w:rsidR="001141EF">
        <w:trPr>
          <w:jc w:val="center"/>
        </w:trPr>
        <w:tc>
          <w:tcPr>
            <w:tcW w:w="1888" w:type="dxa"/>
            <w:tcBorders>
              <w:top w:val="single" w:sz="4" w:space="0" w:color="auto"/>
              <w:left w:val="single" w:sz="4" w:space="0" w:color="auto"/>
              <w:bottom w:val="single" w:sz="4" w:space="0" w:color="auto"/>
              <w:right w:val="single" w:sz="4" w:space="0" w:color="auto"/>
            </w:tcBorders>
            <w:vAlign w:val="center"/>
          </w:tcPr>
          <w:p w:rsidR="001141EF" w:rsidRDefault="00EC1A37">
            <w:pPr>
              <w:jc w:val="center"/>
              <w:rPr>
                <w:rFonts w:ascii="仿宋" w:eastAsia="仿宋" w:hAnsi="仿宋"/>
                <w:b/>
                <w:kern w:val="0"/>
                <w:sz w:val="28"/>
                <w:szCs w:val="28"/>
              </w:rPr>
            </w:pPr>
            <w:r>
              <w:rPr>
                <w:rFonts w:ascii="仿宋" w:eastAsia="仿宋" w:hAnsi="仿宋" w:hint="eastAsia"/>
                <w:b/>
                <w:kern w:val="0"/>
                <w:sz w:val="28"/>
                <w:szCs w:val="28"/>
              </w:rPr>
              <w:t>面试时间</w:t>
            </w:r>
          </w:p>
        </w:tc>
        <w:tc>
          <w:tcPr>
            <w:tcW w:w="6050" w:type="dxa"/>
            <w:tcBorders>
              <w:top w:val="single" w:sz="4" w:space="0" w:color="auto"/>
              <w:left w:val="single" w:sz="4" w:space="0" w:color="auto"/>
              <w:bottom w:val="single" w:sz="4" w:space="0" w:color="auto"/>
              <w:right w:val="single" w:sz="4" w:space="0" w:color="auto"/>
            </w:tcBorders>
          </w:tcPr>
          <w:p w:rsidR="001141EF" w:rsidRDefault="00EC1A37">
            <w:pPr>
              <w:rPr>
                <w:rFonts w:ascii="仿宋" w:eastAsia="仿宋" w:hAnsi="仿宋"/>
                <w:bCs/>
                <w:kern w:val="0"/>
                <w:sz w:val="28"/>
                <w:szCs w:val="28"/>
              </w:rPr>
            </w:pPr>
            <w:r>
              <w:rPr>
                <w:rFonts w:ascii="仿宋" w:eastAsia="仿宋" w:hAnsi="仿宋" w:hint="eastAsia"/>
                <w:bCs/>
                <w:kern w:val="0"/>
                <w:sz w:val="28"/>
                <w:szCs w:val="28"/>
              </w:rPr>
              <w:t>202</w:t>
            </w:r>
            <w:r>
              <w:rPr>
                <w:rFonts w:ascii="仿宋" w:eastAsia="仿宋" w:hAnsi="仿宋"/>
                <w:bCs/>
                <w:kern w:val="0"/>
                <w:sz w:val="28"/>
                <w:szCs w:val="28"/>
              </w:rPr>
              <w:t>5</w:t>
            </w:r>
            <w:r>
              <w:rPr>
                <w:rFonts w:ascii="仿宋" w:eastAsia="仿宋" w:hAnsi="仿宋" w:hint="eastAsia"/>
                <w:bCs/>
                <w:kern w:val="0"/>
                <w:sz w:val="28"/>
                <w:szCs w:val="28"/>
              </w:rPr>
              <w:t>年</w:t>
            </w:r>
            <w:r>
              <w:rPr>
                <w:rFonts w:ascii="仿宋" w:eastAsia="仿宋" w:hAnsi="仿宋"/>
                <w:bCs/>
                <w:kern w:val="0"/>
                <w:sz w:val="28"/>
                <w:szCs w:val="28"/>
              </w:rPr>
              <w:t>3</w:t>
            </w:r>
            <w:r>
              <w:rPr>
                <w:rFonts w:ascii="仿宋" w:eastAsia="仿宋" w:hAnsi="仿宋" w:hint="eastAsia"/>
                <w:bCs/>
                <w:kern w:val="0"/>
                <w:sz w:val="28"/>
                <w:szCs w:val="28"/>
              </w:rPr>
              <w:t>月</w:t>
            </w:r>
            <w:r>
              <w:rPr>
                <w:rFonts w:ascii="仿宋" w:eastAsia="仿宋" w:hAnsi="仿宋"/>
                <w:bCs/>
                <w:kern w:val="0"/>
                <w:sz w:val="28"/>
                <w:szCs w:val="28"/>
              </w:rPr>
              <w:t>28</w:t>
            </w:r>
            <w:r>
              <w:rPr>
                <w:rFonts w:ascii="仿宋" w:eastAsia="仿宋" w:hAnsi="仿宋" w:hint="eastAsia"/>
                <w:bCs/>
                <w:kern w:val="0"/>
                <w:sz w:val="28"/>
                <w:szCs w:val="28"/>
              </w:rPr>
              <w:t>日</w:t>
            </w:r>
            <w:r>
              <w:rPr>
                <w:rFonts w:ascii="仿宋" w:eastAsia="仿宋" w:hAnsi="仿宋" w:hint="eastAsia"/>
                <w:bCs/>
                <w:kern w:val="0"/>
                <w:sz w:val="28"/>
                <w:szCs w:val="28"/>
              </w:rPr>
              <w:t>~</w:t>
            </w:r>
            <w:r>
              <w:rPr>
                <w:rFonts w:ascii="仿宋" w:eastAsia="仿宋" w:hAnsi="仿宋"/>
                <w:bCs/>
                <w:kern w:val="0"/>
                <w:sz w:val="28"/>
                <w:szCs w:val="28"/>
              </w:rPr>
              <w:t>4</w:t>
            </w:r>
            <w:r>
              <w:rPr>
                <w:rFonts w:ascii="仿宋" w:eastAsia="仿宋" w:hAnsi="仿宋"/>
                <w:bCs/>
                <w:kern w:val="0"/>
                <w:sz w:val="28"/>
                <w:szCs w:val="28"/>
              </w:rPr>
              <w:t>月</w:t>
            </w:r>
            <w:r>
              <w:rPr>
                <w:rFonts w:ascii="仿宋" w:eastAsia="仿宋" w:hAnsi="仿宋"/>
                <w:bCs/>
                <w:kern w:val="0"/>
                <w:sz w:val="28"/>
                <w:szCs w:val="28"/>
              </w:rPr>
              <w:t>18</w:t>
            </w:r>
            <w:r>
              <w:rPr>
                <w:rFonts w:ascii="仿宋" w:eastAsia="仿宋" w:hAnsi="仿宋" w:hint="eastAsia"/>
                <w:bCs/>
                <w:kern w:val="0"/>
                <w:sz w:val="28"/>
                <w:szCs w:val="28"/>
              </w:rPr>
              <w:t>日</w:t>
            </w:r>
          </w:p>
          <w:p w:rsidR="001141EF" w:rsidRDefault="00EC1A37">
            <w:pPr>
              <w:rPr>
                <w:rFonts w:ascii="仿宋" w:eastAsia="仿宋" w:hAnsi="仿宋"/>
                <w:bCs/>
                <w:kern w:val="0"/>
                <w:sz w:val="28"/>
                <w:szCs w:val="28"/>
              </w:rPr>
            </w:pPr>
            <w:r>
              <w:rPr>
                <w:rFonts w:ascii="仿宋" w:eastAsia="仿宋" w:hAnsi="仿宋" w:hint="eastAsia"/>
                <w:bCs/>
                <w:kern w:val="0"/>
                <w:sz w:val="20"/>
                <w:szCs w:val="20"/>
              </w:rPr>
              <w:t>注：面试形式为视频面试和现场面试</w:t>
            </w:r>
          </w:p>
        </w:tc>
      </w:tr>
      <w:tr w:rsidR="001141EF">
        <w:trPr>
          <w:jc w:val="center"/>
        </w:trPr>
        <w:tc>
          <w:tcPr>
            <w:tcW w:w="1888" w:type="dxa"/>
            <w:tcBorders>
              <w:top w:val="single" w:sz="4" w:space="0" w:color="auto"/>
              <w:left w:val="single" w:sz="4" w:space="0" w:color="auto"/>
              <w:bottom w:val="single" w:sz="4" w:space="0" w:color="auto"/>
              <w:right w:val="single" w:sz="4" w:space="0" w:color="auto"/>
            </w:tcBorders>
            <w:vAlign w:val="center"/>
          </w:tcPr>
          <w:p w:rsidR="001141EF" w:rsidRDefault="00EC1A37">
            <w:pPr>
              <w:jc w:val="center"/>
              <w:rPr>
                <w:rFonts w:ascii="仿宋" w:eastAsia="仿宋" w:hAnsi="仿宋"/>
                <w:b/>
                <w:kern w:val="0"/>
                <w:sz w:val="28"/>
                <w:szCs w:val="28"/>
              </w:rPr>
            </w:pPr>
            <w:r>
              <w:rPr>
                <w:rFonts w:ascii="仿宋" w:eastAsia="仿宋" w:hAnsi="仿宋" w:hint="eastAsia"/>
                <w:b/>
                <w:kern w:val="0"/>
                <w:sz w:val="28"/>
                <w:szCs w:val="28"/>
              </w:rPr>
              <w:t>面试站点</w:t>
            </w:r>
          </w:p>
        </w:tc>
        <w:tc>
          <w:tcPr>
            <w:tcW w:w="6050" w:type="dxa"/>
            <w:tcBorders>
              <w:top w:val="single" w:sz="4" w:space="0" w:color="auto"/>
              <w:left w:val="single" w:sz="4" w:space="0" w:color="auto"/>
              <w:bottom w:val="single" w:sz="4" w:space="0" w:color="auto"/>
              <w:right w:val="single" w:sz="4" w:space="0" w:color="auto"/>
            </w:tcBorders>
          </w:tcPr>
          <w:p w:rsidR="001141EF" w:rsidRDefault="00EC1A37">
            <w:pPr>
              <w:rPr>
                <w:rFonts w:ascii="仿宋" w:eastAsia="仿宋" w:hAnsi="仿宋"/>
                <w:bCs/>
                <w:kern w:val="0"/>
                <w:sz w:val="28"/>
                <w:szCs w:val="28"/>
              </w:rPr>
            </w:pPr>
            <w:r>
              <w:rPr>
                <w:rFonts w:ascii="仿宋" w:eastAsia="仿宋" w:hAnsi="仿宋"/>
                <w:bCs/>
                <w:kern w:val="0"/>
                <w:sz w:val="28"/>
                <w:szCs w:val="28"/>
              </w:rPr>
              <w:t>深圳</w:t>
            </w:r>
            <w:r>
              <w:rPr>
                <w:rFonts w:ascii="仿宋" w:eastAsia="仿宋" w:hAnsi="仿宋" w:hint="eastAsia"/>
                <w:bCs/>
                <w:kern w:val="0"/>
                <w:sz w:val="28"/>
                <w:szCs w:val="28"/>
              </w:rPr>
              <w:t>、</w:t>
            </w:r>
            <w:r>
              <w:rPr>
                <w:rFonts w:ascii="仿宋" w:eastAsia="仿宋" w:hAnsi="仿宋"/>
                <w:bCs/>
                <w:kern w:val="0"/>
                <w:sz w:val="28"/>
                <w:szCs w:val="28"/>
              </w:rPr>
              <w:t>杭州</w:t>
            </w:r>
            <w:r>
              <w:rPr>
                <w:rFonts w:ascii="仿宋" w:eastAsia="仿宋" w:hAnsi="仿宋" w:hint="eastAsia"/>
                <w:bCs/>
                <w:kern w:val="0"/>
                <w:sz w:val="28"/>
                <w:szCs w:val="28"/>
              </w:rPr>
              <w:t>、</w:t>
            </w:r>
            <w:r>
              <w:rPr>
                <w:rFonts w:ascii="仿宋" w:eastAsia="仿宋" w:hAnsi="仿宋"/>
                <w:bCs/>
                <w:kern w:val="0"/>
                <w:sz w:val="28"/>
                <w:szCs w:val="28"/>
              </w:rPr>
              <w:t>成都</w:t>
            </w:r>
            <w:r>
              <w:rPr>
                <w:rFonts w:ascii="仿宋" w:eastAsia="仿宋" w:hAnsi="仿宋" w:hint="eastAsia"/>
                <w:bCs/>
                <w:kern w:val="0"/>
                <w:sz w:val="28"/>
                <w:szCs w:val="28"/>
              </w:rPr>
              <w:t>、</w:t>
            </w:r>
            <w:r>
              <w:rPr>
                <w:rFonts w:ascii="仿宋" w:eastAsia="仿宋" w:hAnsi="仿宋"/>
                <w:bCs/>
                <w:kern w:val="0"/>
                <w:sz w:val="28"/>
                <w:szCs w:val="28"/>
              </w:rPr>
              <w:t>武汉</w:t>
            </w:r>
            <w:r>
              <w:rPr>
                <w:rFonts w:ascii="仿宋" w:eastAsia="仿宋" w:hAnsi="仿宋" w:hint="eastAsia"/>
                <w:bCs/>
                <w:kern w:val="0"/>
                <w:sz w:val="28"/>
                <w:szCs w:val="28"/>
              </w:rPr>
              <w:t>、</w:t>
            </w:r>
            <w:r>
              <w:rPr>
                <w:rFonts w:ascii="仿宋" w:eastAsia="仿宋" w:hAnsi="仿宋"/>
                <w:bCs/>
                <w:kern w:val="0"/>
                <w:sz w:val="28"/>
                <w:szCs w:val="28"/>
              </w:rPr>
              <w:t>西安</w:t>
            </w:r>
            <w:r>
              <w:rPr>
                <w:rFonts w:ascii="仿宋" w:eastAsia="仿宋" w:hAnsi="仿宋" w:hint="eastAsia"/>
                <w:bCs/>
                <w:kern w:val="0"/>
                <w:sz w:val="28"/>
                <w:szCs w:val="28"/>
              </w:rPr>
              <w:t>、</w:t>
            </w:r>
            <w:r>
              <w:rPr>
                <w:rFonts w:ascii="仿宋" w:eastAsia="仿宋" w:hAnsi="仿宋"/>
                <w:bCs/>
                <w:kern w:val="0"/>
                <w:sz w:val="28"/>
                <w:szCs w:val="28"/>
              </w:rPr>
              <w:t>南京</w:t>
            </w:r>
            <w:r>
              <w:rPr>
                <w:rFonts w:ascii="仿宋" w:eastAsia="仿宋" w:hAnsi="仿宋" w:hint="eastAsia"/>
                <w:bCs/>
                <w:kern w:val="0"/>
                <w:sz w:val="28"/>
                <w:szCs w:val="28"/>
              </w:rPr>
              <w:t>、</w:t>
            </w:r>
            <w:r>
              <w:rPr>
                <w:rFonts w:ascii="仿宋" w:eastAsia="仿宋" w:hAnsi="仿宋"/>
                <w:bCs/>
                <w:kern w:val="0"/>
                <w:sz w:val="28"/>
                <w:szCs w:val="28"/>
              </w:rPr>
              <w:t>合肥</w:t>
            </w:r>
            <w:r>
              <w:rPr>
                <w:rFonts w:ascii="仿宋" w:eastAsia="仿宋" w:hAnsi="仿宋" w:hint="eastAsia"/>
                <w:bCs/>
                <w:kern w:val="0"/>
                <w:sz w:val="28"/>
                <w:szCs w:val="28"/>
              </w:rPr>
              <w:t>、</w:t>
            </w:r>
            <w:r>
              <w:rPr>
                <w:rFonts w:ascii="仿宋" w:eastAsia="仿宋" w:hAnsi="仿宋"/>
                <w:bCs/>
                <w:kern w:val="0"/>
                <w:sz w:val="28"/>
                <w:szCs w:val="28"/>
              </w:rPr>
              <w:t>北京</w:t>
            </w:r>
            <w:r>
              <w:rPr>
                <w:rFonts w:ascii="仿宋" w:eastAsia="仿宋" w:hAnsi="仿宋" w:hint="eastAsia"/>
                <w:bCs/>
                <w:kern w:val="0"/>
                <w:sz w:val="28"/>
                <w:szCs w:val="28"/>
              </w:rPr>
              <w:t>、</w:t>
            </w:r>
            <w:r>
              <w:rPr>
                <w:rFonts w:ascii="仿宋" w:eastAsia="仿宋" w:hAnsi="仿宋"/>
                <w:bCs/>
                <w:kern w:val="0"/>
                <w:sz w:val="28"/>
                <w:szCs w:val="28"/>
              </w:rPr>
              <w:t>天津</w:t>
            </w:r>
            <w:r>
              <w:rPr>
                <w:rFonts w:ascii="仿宋" w:eastAsia="仿宋" w:hAnsi="仿宋" w:hint="eastAsia"/>
                <w:bCs/>
                <w:kern w:val="0"/>
                <w:sz w:val="28"/>
                <w:szCs w:val="28"/>
              </w:rPr>
              <w:t>、</w:t>
            </w:r>
            <w:r>
              <w:rPr>
                <w:rFonts w:ascii="仿宋" w:eastAsia="仿宋" w:hAnsi="仿宋"/>
                <w:bCs/>
                <w:kern w:val="0"/>
                <w:sz w:val="28"/>
                <w:szCs w:val="28"/>
              </w:rPr>
              <w:t>济南</w:t>
            </w:r>
            <w:r>
              <w:rPr>
                <w:rFonts w:ascii="仿宋" w:eastAsia="仿宋" w:hAnsi="仿宋" w:hint="eastAsia"/>
                <w:bCs/>
                <w:kern w:val="0"/>
                <w:sz w:val="28"/>
                <w:szCs w:val="28"/>
              </w:rPr>
              <w:t>、</w:t>
            </w:r>
            <w:r>
              <w:rPr>
                <w:rFonts w:ascii="仿宋" w:eastAsia="仿宋" w:hAnsi="仿宋"/>
                <w:bCs/>
                <w:kern w:val="0"/>
                <w:sz w:val="28"/>
                <w:szCs w:val="28"/>
              </w:rPr>
              <w:t>广州</w:t>
            </w:r>
            <w:r>
              <w:rPr>
                <w:rFonts w:ascii="仿宋" w:eastAsia="仿宋" w:hAnsi="仿宋" w:hint="eastAsia"/>
                <w:bCs/>
                <w:kern w:val="0"/>
                <w:sz w:val="28"/>
                <w:szCs w:val="28"/>
              </w:rPr>
              <w:t>、</w:t>
            </w:r>
            <w:r>
              <w:rPr>
                <w:rFonts w:ascii="仿宋" w:eastAsia="仿宋" w:hAnsi="仿宋"/>
                <w:bCs/>
                <w:kern w:val="0"/>
                <w:sz w:val="28"/>
                <w:szCs w:val="28"/>
              </w:rPr>
              <w:t>长沙</w:t>
            </w:r>
            <w:r>
              <w:rPr>
                <w:rFonts w:ascii="仿宋" w:eastAsia="仿宋" w:hAnsi="仿宋" w:hint="eastAsia"/>
                <w:bCs/>
                <w:kern w:val="0"/>
                <w:sz w:val="28"/>
                <w:szCs w:val="28"/>
              </w:rPr>
              <w:t>、</w:t>
            </w:r>
            <w:r>
              <w:rPr>
                <w:rFonts w:ascii="仿宋" w:eastAsia="仿宋" w:hAnsi="仿宋"/>
                <w:bCs/>
                <w:kern w:val="0"/>
                <w:sz w:val="28"/>
                <w:szCs w:val="28"/>
              </w:rPr>
              <w:t>重庆</w:t>
            </w:r>
            <w:r>
              <w:rPr>
                <w:rFonts w:ascii="仿宋" w:eastAsia="仿宋" w:hAnsi="仿宋" w:hint="eastAsia"/>
                <w:bCs/>
                <w:kern w:val="0"/>
                <w:sz w:val="28"/>
                <w:szCs w:val="28"/>
              </w:rPr>
              <w:t>、</w:t>
            </w:r>
            <w:r>
              <w:rPr>
                <w:rFonts w:ascii="仿宋" w:eastAsia="仿宋" w:hAnsi="仿宋"/>
                <w:bCs/>
                <w:kern w:val="0"/>
                <w:sz w:val="28"/>
                <w:szCs w:val="28"/>
              </w:rPr>
              <w:t>上海</w:t>
            </w:r>
            <w:r>
              <w:rPr>
                <w:rFonts w:ascii="仿宋" w:eastAsia="仿宋" w:hAnsi="仿宋" w:hint="eastAsia"/>
                <w:bCs/>
                <w:kern w:val="0"/>
                <w:sz w:val="28"/>
                <w:szCs w:val="28"/>
              </w:rPr>
              <w:t>、</w:t>
            </w:r>
            <w:r>
              <w:rPr>
                <w:rFonts w:ascii="仿宋" w:eastAsia="仿宋" w:hAnsi="仿宋"/>
                <w:bCs/>
                <w:kern w:val="0"/>
                <w:sz w:val="28"/>
                <w:szCs w:val="28"/>
              </w:rPr>
              <w:t>大连</w:t>
            </w:r>
            <w:r>
              <w:rPr>
                <w:rFonts w:ascii="仿宋" w:eastAsia="仿宋" w:hAnsi="仿宋" w:hint="eastAsia"/>
                <w:bCs/>
                <w:kern w:val="0"/>
                <w:sz w:val="28"/>
                <w:szCs w:val="28"/>
              </w:rPr>
              <w:t>、</w:t>
            </w:r>
            <w:r>
              <w:rPr>
                <w:rFonts w:ascii="仿宋" w:eastAsia="仿宋" w:hAnsi="仿宋"/>
                <w:bCs/>
                <w:kern w:val="0"/>
                <w:sz w:val="28"/>
                <w:szCs w:val="28"/>
              </w:rPr>
              <w:t>沈阳</w:t>
            </w:r>
            <w:r>
              <w:rPr>
                <w:rFonts w:ascii="仿宋" w:eastAsia="仿宋" w:hAnsi="仿宋" w:hint="eastAsia"/>
                <w:bCs/>
                <w:kern w:val="0"/>
                <w:sz w:val="28"/>
                <w:szCs w:val="28"/>
              </w:rPr>
              <w:t>、</w:t>
            </w:r>
            <w:r>
              <w:rPr>
                <w:rFonts w:ascii="仿宋" w:eastAsia="仿宋" w:hAnsi="仿宋"/>
                <w:bCs/>
                <w:kern w:val="0"/>
                <w:sz w:val="28"/>
                <w:szCs w:val="28"/>
              </w:rPr>
              <w:t>长春</w:t>
            </w:r>
            <w:r>
              <w:rPr>
                <w:rFonts w:ascii="仿宋" w:eastAsia="仿宋" w:hAnsi="仿宋" w:hint="eastAsia"/>
                <w:bCs/>
                <w:kern w:val="0"/>
                <w:sz w:val="28"/>
                <w:szCs w:val="28"/>
              </w:rPr>
              <w:t>、</w:t>
            </w:r>
            <w:r>
              <w:rPr>
                <w:rFonts w:ascii="仿宋" w:eastAsia="仿宋" w:hAnsi="仿宋"/>
                <w:bCs/>
                <w:kern w:val="0"/>
                <w:sz w:val="28"/>
                <w:szCs w:val="28"/>
              </w:rPr>
              <w:t>哈尔滨</w:t>
            </w:r>
            <w:r>
              <w:rPr>
                <w:rFonts w:ascii="仿宋" w:eastAsia="仿宋" w:hAnsi="仿宋" w:hint="eastAsia"/>
                <w:bCs/>
                <w:kern w:val="0"/>
                <w:sz w:val="28"/>
                <w:szCs w:val="28"/>
              </w:rPr>
              <w:t>、</w:t>
            </w:r>
            <w:r>
              <w:rPr>
                <w:rFonts w:ascii="仿宋" w:eastAsia="仿宋" w:hAnsi="仿宋"/>
                <w:bCs/>
                <w:kern w:val="0"/>
                <w:sz w:val="28"/>
                <w:szCs w:val="28"/>
              </w:rPr>
              <w:t>境外</w:t>
            </w:r>
            <w:r>
              <w:rPr>
                <w:rFonts w:ascii="仿宋" w:eastAsia="仿宋" w:hAnsi="仿宋" w:hint="eastAsia"/>
                <w:bCs/>
                <w:kern w:val="0"/>
                <w:sz w:val="28"/>
                <w:szCs w:val="28"/>
              </w:rPr>
              <w:t>（线上）</w:t>
            </w:r>
          </w:p>
        </w:tc>
      </w:tr>
      <w:tr w:rsidR="001141EF">
        <w:trPr>
          <w:jc w:val="center"/>
        </w:trPr>
        <w:tc>
          <w:tcPr>
            <w:tcW w:w="1888" w:type="dxa"/>
            <w:tcBorders>
              <w:top w:val="single" w:sz="4" w:space="0" w:color="auto"/>
              <w:left w:val="single" w:sz="4" w:space="0" w:color="auto"/>
              <w:bottom w:val="single" w:sz="4" w:space="0" w:color="auto"/>
              <w:right w:val="single" w:sz="4" w:space="0" w:color="auto"/>
            </w:tcBorders>
            <w:vAlign w:val="center"/>
          </w:tcPr>
          <w:p w:rsidR="001141EF" w:rsidRDefault="00EC1A37">
            <w:pPr>
              <w:jc w:val="center"/>
              <w:rPr>
                <w:rFonts w:ascii="仿宋" w:eastAsia="仿宋" w:hAnsi="仿宋"/>
                <w:b/>
                <w:kern w:val="0"/>
                <w:sz w:val="28"/>
                <w:szCs w:val="28"/>
              </w:rPr>
            </w:pPr>
            <w:r>
              <w:rPr>
                <w:rFonts w:ascii="仿宋" w:eastAsia="仿宋" w:hAnsi="仿宋" w:hint="eastAsia"/>
                <w:b/>
                <w:kern w:val="0"/>
                <w:sz w:val="28"/>
                <w:szCs w:val="28"/>
              </w:rPr>
              <w:t>录用签约</w:t>
            </w:r>
          </w:p>
        </w:tc>
        <w:tc>
          <w:tcPr>
            <w:tcW w:w="6050" w:type="dxa"/>
            <w:tcBorders>
              <w:top w:val="single" w:sz="4" w:space="0" w:color="auto"/>
              <w:left w:val="single" w:sz="4" w:space="0" w:color="auto"/>
              <w:bottom w:val="single" w:sz="4" w:space="0" w:color="auto"/>
              <w:right w:val="single" w:sz="4" w:space="0" w:color="auto"/>
            </w:tcBorders>
          </w:tcPr>
          <w:p w:rsidR="001141EF" w:rsidRDefault="00EC1A37">
            <w:pPr>
              <w:rPr>
                <w:rFonts w:ascii="仿宋" w:eastAsia="仿宋" w:hAnsi="仿宋"/>
                <w:bCs/>
                <w:kern w:val="0"/>
                <w:sz w:val="28"/>
                <w:szCs w:val="28"/>
              </w:rPr>
            </w:pPr>
            <w:r>
              <w:rPr>
                <w:rFonts w:ascii="仿宋" w:eastAsia="仿宋" w:hAnsi="仿宋" w:hint="eastAsia"/>
                <w:bCs/>
                <w:kern w:val="0"/>
                <w:sz w:val="28"/>
                <w:szCs w:val="28"/>
              </w:rPr>
              <w:t>202</w:t>
            </w:r>
            <w:r>
              <w:rPr>
                <w:rFonts w:ascii="仿宋" w:eastAsia="仿宋" w:hAnsi="仿宋"/>
                <w:bCs/>
                <w:kern w:val="0"/>
                <w:sz w:val="28"/>
                <w:szCs w:val="28"/>
              </w:rPr>
              <w:t>5</w:t>
            </w:r>
            <w:r>
              <w:rPr>
                <w:rFonts w:ascii="仿宋" w:eastAsia="仿宋" w:hAnsi="仿宋" w:hint="eastAsia"/>
                <w:bCs/>
                <w:kern w:val="0"/>
                <w:sz w:val="28"/>
                <w:szCs w:val="28"/>
              </w:rPr>
              <w:t>年</w:t>
            </w:r>
            <w:r>
              <w:rPr>
                <w:rFonts w:ascii="仿宋" w:eastAsia="仿宋" w:hAnsi="仿宋"/>
                <w:bCs/>
                <w:kern w:val="0"/>
                <w:sz w:val="28"/>
                <w:szCs w:val="28"/>
              </w:rPr>
              <w:t>4</w:t>
            </w:r>
            <w:r>
              <w:rPr>
                <w:rFonts w:ascii="仿宋" w:eastAsia="仿宋" w:hAnsi="仿宋" w:hint="eastAsia"/>
                <w:bCs/>
                <w:kern w:val="0"/>
                <w:sz w:val="28"/>
                <w:szCs w:val="28"/>
              </w:rPr>
              <w:t>月</w:t>
            </w:r>
            <w:r>
              <w:rPr>
                <w:rFonts w:ascii="仿宋" w:eastAsia="仿宋" w:hAnsi="仿宋" w:hint="eastAsia"/>
                <w:bCs/>
                <w:kern w:val="0"/>
                <w:sz w:val="28"/>
                <w:szCs w:val="28"/>
              </w:rPr>
              <w:t>28</w:t>
            </w:r>
            <w:r>
              <w:rPr>
                <w:rFonts w:ascii="仿宋" w:eastAsia="仿宋" w:hAnsi="仿宋" w:hint="eastAsia"/>
                <w:bCs/>
                <w:kern w:val="0"/>
                <w:sz w:val="28"/>
                <w:szCs w:val="28"/>
              </w:rPr>
              <w:t>日起</w:t>
            </w:r>
          </w:p>
        </w:tc>
      </w:tr>
    </w:tbl>
    <w:p w:rsidR="001141EF" w:rsidRDefault="00EC1A37">
      <w:pPr>
        <w:spacing w:afterLines="100" w:after="312"/>
        <w:ind w:firstLineChars="300" w:firstLine="632"/>
        <w:jc w:val="left"/>
        <w:rPr>
          <w:rFonts w:ascii="仿宋" w:eastAsia="仿宋" w:hAnsi="仿宋"/>
          <w:b/>
        </w:rPr>
      </w:pPr>
      <w:r>
        <w:rPr>
          <w:rFonts w:ascii="仿宋" w:eastAsia="仿宋" w:hAnsi="仿宋" w:hint="eastAsia"/>
          <w:b/>
        </w:rPr>
        <w:t>注：请根据个人实际情况选择面试站点</w:t>
      </w:r>
      <w:r>
        <w:rPr>
          <w:rFonts w:ascii="仿宋" w:eastAsia="仿宋" w:hAnsi="仿宋" w:hint="eastAsia"/>
          <w:b/>
          <w:lang w:eastAsia="zh"/>
        </w:rPr>
        <w:t>。</w:t>
      </w:r>
      <w:r>
        <w:rPr>
          <w:rFonts w:ascii="仿宋" w:eastAsia="仿宋" w:hAnsi="仿宋" w:hint="eastAsia"/>
          <w:b/>
        </w:rPr>
        <w:t>以上</w:t>
      </w:r>
      <w:r>
        <w:rPr>
          <w:rFonts w:ascii="仿宋" w:eastAsia="仿宋" w:hAnsi="仿宋" w:hint="eastAsia"/>
          <w:b/>
          <w:lang w:eastAsia="zh"/>
        </w:rPr>
        <w:t>招聘行程</w:t>
      </w:r>
      <w:r>
        <w:rPr>
          <w:rFonts w:ascii="仿宋" w:eastAsia="仿宋" w:hAnsi="仿宋" w:hint="eastAsia"/>
          <w:b/>
        </w:rPr>
        <w:t>可能会根据工作安排有所调整，以实际通知为准。</w:t>
      </w:r>
    </w:p>
    <w:p w:rsidR="001141EF" w:rsidRDefault="00EC1A37">
      <w:pPr>
        <w:ind w:firstLineChars="200" w:firstLine="562"/>
        <w:rPr>
          <w:rFonts w:ascii="黑体" w:eastAsia="黑体" w:hAnsi="黑体"/>
          <w:b/>
          <w:sz w:val="28"/>
          <w:szCs w:val="28"/>
        </w:rPr>
      </w:pPr>
      <w:r>
        <w:rPr>
          <w:rFonts w:ascii="黑体" w:eastAsia="黑体" w:hAnsi="黑体" w:hint="eastAsia"/>
          <w:b/>
          <w:sz w:val="28"/>
          <w:szCs w:val="28"/>
        </w:rPr>
        <w:t>七、关注我们</w:t>
      </w:r>
    </w:p>
    <w:p w:rsidR="001141EF" w:rsidRDefault="00EC1A37">
      <w:pPr>
        <w:jc w:val="center"/>
        <w:rPr>
          <w:rFonts w:ascii="仿宋" w:eastAsia="仿宋" w:hAnsi="仿宋"/>
          <w:sz w:val="22"/>
          <w:szCs w:val="22"/>
        </w:rPr>
      </w:pPr>
      <w:r>
        <w:rPr>
          <w:rFonts w:ascii="仿宋" w:eastAsia="仿宋" w:hAnsi="仿宋"/>
          <w:noProof/>
          <w:sz w:val="22"/>
          <w:szCs w:val="22"/>
        </w:rPr>
        <w:drawing>
          <wp:inline distT="0" distB="0" distL="0" distR="0">
            <wp:extent cx="4600575" cy="1609725"/>
            <wp:effectExtent l="0" t="0" r="952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5"/>
                    <a:stretch>
                      <a:fillRect/>
                    </a:stretch>
                  </pic:blipFill>
                  <pic:spPr>
                    <a:xfrm>
                      <a:off x="0" y="0"/>
                      <a:ext cx="4600575" cy="1609725"/>
                    </a:xfrm>
                    <a:prstGeom prst="rect">
                      <a:avLst/>
                    </a:prstGeom>
                  </pic:spPr>
                </pic:pic>
              </a:graphicData>
            </a:graphic>
          </wp:inline>
        </w:drawing>
      </w:r>
    </w:p>
    <w:sectPr w:rsidR="001141EF">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altName w:val="Arial"/>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altName w:val="汉仪仿宋KW"/>
    <w:panose1 w:val="02010609060101010101"/>
    <w:charset w:val="86"/>
    <w:family w:val="modern"/>
    <w:pitch w:val="fixed"/>
    <w:sig w:usb0="800002BF" w:usb1="38CF7CFA" w:usb2="00000016" w:usb3="00000000" w:csb0="00040001" w:csb1="00000000"/>
  </w:font>
  <w:font w:name="楷体">
    <w:altName w:val="汉仪楷体KW"/>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DD2E727"/>
    <w:multiLevelType w:val="singleLevel"/>
    <w:tmpl w:val="EDD2E727"/>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68B"/>
    <w:rsid w:val="BFA07D94"/>
    <w:rsid w:val="CEFE921F"/>
    <w:rsid w:val="DDB7922F"/>
    <w:rsid w:val="E47BBE84"/>
    <w:rsid w:val="E7F7DE79"/>
    <w:rsid w:val="EAFF894E"/>
    <w:rsid w:val="EB77C0F0"/>
    <w:rsid w:val="EF7B6CF9"/>
    <w:rsid w:val="F7FE9424"/>
    <w:rsid w:val="FFBF2F1E"/>
    <w:rsid w:val="001141EF"/>
    <w:rsid w:val="00482A0E"/>
    <w:rsid w:val="004A35D7"/>
    <w:rsid w:val="006F568B"/>
    <w:rsid w:val="00A26311"/>
    <w:rsid w:val="00BD1676"/>
    <w:rsid w:val="00C739BE"/>
    <w:rsid w:val="00EC1A37"/>
    <w:rsid w:val="00EC21EE"/>
    <w:rsid w:val="00FC276A"/>
    <w:rsid w:val="2B794D2D"/>
    <w:rsid w:val="2F7A8264"/>
    <w:rsid w:val="3DE7047A"/>
    <w:rsid w:val="4CDD9657"/>
    <w:rsid w:val="4FDF97D0"/>
    <w:rsid w:val="6FD6EAE0"/>
    <w:rsid w:val="75BD152B"/>
    <w:rsid w:val="77F750E3"/>
    <w:rsid w:val="7D3EBC10"/>
    <w:rsid w:val="9EFF3760"/>
    <w:rsid w:val="9F7B69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04B45FF-88A8-49A0-B046-7D309F0AC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等线" w:eastAsia="等线" w:hAnsi="等线" w:cs="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unhideWhenUsed/>
    <w:qFormat/>
    <w:pPr>
      <w:widowControl w:val="0"/>
      <w:jc w:val="both"/>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uiPriority w:val="99"/>
    <w:semiHidden/>
    <w:unhideWhenUsed/>
    <w:qFormat/>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188</Words>
  <Characters>1072</Characters>
  <Application>Microsoft Office Word</Application>
  <DocSecurity>0</DocSecurity>
  <Lines>8</Lines>
  <Paragraphs>2</Paragraphs>
  <ScaleCrop>false</ScaleCrop>
  <Company>jobs</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shi.terry/施海彬_沪_CM</dc:creator>
  <cp:lastModifiedBy>shi.terry/施海彬_沪_校园招聘</cp:lastModifiedBy>
  <cp:revision>2</cp:revision>
  <dcterms:created xsi:type="dcterms:W3CDTF">2025-02-21T06:40:00Z</dcterms:created>
  <dcterms:modified xsi:type="dcterms:W3CDTF">2025-02-21T06:40:00Z</dcterms:modified>
</cp:coreProperties>
</file>