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7B5F0E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广纳英才，“职”等您来</w:t>
      </w:r>
    </w:p>
    <w:p w14:paraId="3D36A488">
      <w:pPr>
        <w:jc w:val="center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——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一封来自洛阳师范学院附属高级中学的邀请</w:t>
      </w:r>
    </w:p>
    <w:p w14:paraId="2268E650">
      <w:pPr>
        <w:ind w:firstLine="82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山高水长，未来可期，我们满怀热爱和责任，在古都洛阳向每一个有教育情怀和教育使命的您发出邀请：希望在未来的时光里，我们并肩而立、携手共进，共绘美好的教育蓝图。</w:t>
      </w:r>
    </w:p>
    <w:p w14:paraId="5BD6E1E7">
      <w:pPr>
        <w:ind w:firstLine="82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洛阳师范学院附属高级中学是在市委、市政府全力打造现代化、标准化、特色化高中，催化教育蝶变的大背景下，斥资兴建的一所公立高级中学。学校位于河南省洛阳市伊滨新区，占地面积一百六十七亩，建筑面积近八万平米。学校可容纳60个标准班级，3000 名全寄宿学生在校就读。学校将“精彩的教育成就精彩的人生”作为办学理念。把“一年树形象、三年见成效、五年起高峰”作为使命和目标。朝着“教学高品质，师生高素质，成长有特质，办学有气质”的特色化高中迈进。</w:t>
      </w:r>
    </w:p>
    <w:p w14:paraId="2DDF41EE">
      <w:pPr>
        <w:ind w:firstLine="82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2023年3月，洛阳市人民政府与洛阳师范学院正式签订合作办学协议，师院附中由洛阳师范学院深度托管，从班子建设、教师选聘到教学管理、后勤服务均由师范学院负责实施。师范学院的所有资源附中同样可以共享。大学举办高中，起点即为高点。丰厚的管理资源、教学资源和物质资源将迅速引领附中进入高速发展的新赛道。</w:t>
      </w:r>
    </w:p>
    <w:p w14:paraId="6B229076">
      <w:pPr>
        <w:ind w:firstLine="82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在这里，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您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的教育情怀，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您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的教育担当都将得到最好的呈现。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我们将于春节过后组织直招工作。春节前利用假期，诚邀志同道合的您来校实地了解学校的发展和招聘详情。衷心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期待优秀的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您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加入我们这个大家庭，一起并肩创造美好明天！</w:t>
      </w:r>
    </w:p>
    <w:p w14:paraId="38A7082C">
      <w:pPr>
        <w:ind w:firstLine="82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(一) 招聘学科</w:t>
      </w:r>
    </w:p>
    <w:p w14:paraId="1AF25DAF">
      <w:pPr>
        <w:ind w:firstLine="82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高中语文、数学、英语、政治、历史、地理、物理、化学、生物等学科教师若干名。</w:t>
      </w:r>
    </w:p>
    <w:p w14:paraId="69B36B5C">
      <w:pPr>
        <w:ind w:firstLine="82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(二)应聘条件</w:t>
      </w:r>
    </w:p>
    <w:p w14:paraId="3F5E0DC6">
      <w:pPr>
        <w:ind w:firstLine="640" w:firstLineChars="20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拥护中国共产党领导，遵纪守法，热爱教育事业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402D5071">
      <w:pPr>
        <w:ind w:firstLine="640" w:firstLineChars="20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具有先进的教育理念，品德良好，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心态阳光，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能胜任教育教学工作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29240C75">
      <w:pPr>
        <w:ind w:firstLine="640" w:firstLineChars="20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3.2025届应届硕士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硕士研究生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年龄在35周岁以下（198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年12月以后出生）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13C78D22">
      <w:pPr>
        <w:ind w:firstLine="640" w:firstLineChars="20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具备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高中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教师资格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证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（尚未取得教师资格证书的提供教师资格考试合格证明，按本人申请教师资格的层次和专业应聘，且须于202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年7月31日前提供相应教师资格证书）。</w:t>
      </w:r>
    </w:p>
    <w:p w14:paraId="1824181C">
      <w:pPr>
        <w:ind w:firstLine="640" w:firstLineChars="20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身体健康，符合教师招聘体检要求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45517D94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6.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具备教师任职的其他条件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4FC9F668">
      <w:pPr>
        <w:ind w:firstLine="640" w:firstLineChars="20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7.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具有双语教学能力或高层次学历的，同等条件下优先录用；非师范类毕业生所学专业符合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洛阳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市直学校教师招聘学科专业目录要求；硕士研究生学历直招对象要求本科与研究生阶段专业一致或相近，最高学历所学专业符合招聘岗位专业目录要求。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</w:t>
      </w:r>
    </w:p>
    <w:p w14:paraId="6C30927E">
      <w:pPr>
        <w:ind w:firstLine="64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（三）招聘政策</w:t>
      </w:r>
    </w:p>
    <w:p w14:paraId="415F5E20">
      <w:pPr>
        <w:ind w:firstLine="64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凡被录用的毕业生将一律入洛阳市正式事业编制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7F119207">
      <w:pPr>
        <w:ind w:firstLine="64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新的校园、新的发展平台，将为您提供最大最快捷的上升空间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2238F535">
      <w:pPr>
        <w:ind w:firstLine="64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学校安排教师公寓，提供入住条件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5265E43F">
      <w:pPr>
        <w:ind w:firstLine="64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学校提供工作日内早晚免费用餐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1ED75875">
      <w:pPr>
        <w:ind w:firstLine="64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根据洛阳市相关人才政策，博士研究生、硕士研究生申请认定青年人才后可享受以下政策：</w:t>
      </w:r>
    </w:p>
    <w:p w14:paraId="4DF81EB0">
      <w:pPr>
        <w:ind w:firstLine="64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住房补贴：可享受购房或租房补贴。购房补贴标准分别为10万元、5万元；租房补贴标准分别为 1200 元/月、800 元/月,最高补贴3年;</w:t>
      </w:r>
    </w:p>
    <w:p w14:paraId="6008FD74">
      <w:pPr>
        <w:ind w:firstLine="64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申请使用青年人才公寓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4EA3BF61">
      <w:pPr>
        <w:ind w:firstLine="64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（四）应聘方式</w:t>
      </w:r>
    </w:p>
    <w:p w14:paraId="2E8F5A94">
      <w:pPr>
        <w:ind w:firstLine="64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1.“想您的风吹到了洛阳师院附中”，我们将在2025年1月16日和18日真诚期待您的到访。</w:t>
      </w:r>
    </w:p>
    <w:p w14:paraId="1FFC0E6A">
      <w:pPr>
        <w:ind w:firstLine="64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.简历可投递1291901686@qq.com，邮件主题请标明XXX+学科+毕业学校。</w:t>
      </w:r>
    </w:p>
    <w:p w14:paraId="098B2AED">
      <w:pPr>
        <w:ind w:firstLine="64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3.地址：河南省洛阳市伊滨区吉庆路5号</w:t>
      </w:r>
    </w:p>
    <w:p w14:paraId="6CBEFD11">
      <w:pPr>
        <w:ind w:firstLine="1600" w:firstLineChars="5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联系人：史老师16638919061</w:t>
      </w:r>
    </w:p>
    <w:p w14:paraId="5882A459">
      <w:pPr>
        <w:ind w:firstLine="1600" w:firstLineChars="50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彭老师17837083782</w:t>
      </w:r>
    </w:p>
    <w:p w14:paraId="49842908">
      <w:pPr>
        <w:ind w:firstLine="640"/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冬已去，春将来。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春风拂面，柳丝轻扬。怀揣着一份诚挚的心，期待与你共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筑师院附中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美好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的明天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200465"/>
    <w:rsid w:val="1E476876"/>
    <w:rsid w:val="23A763CF"/>
    <w:rsid w:val="2F792957"/>
    <w:rsid w:val="34740400"/>
    <w:rsid w:val="4D200465"/>
    <w:rsid w:val="712D7A96"/>
    <w:rsid w:val="79993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1272</Words>
  <Characters>1357</Characters>
  <Lines>0</Lines>
  <Paragraphs>0</Paragraphs>
  <TotalTime>2</TotalTime>
  <ScaleCrop>false</ScaleCrop>
  <LinksUpToDate>false</LinksUpToDate>
  <CharactersWithSpaces>1373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2024-12-24T08:15:00Z</dcterms:created>
  <dc:creator>史梦琳</dc:creator>
  <cp:lastModifiedBy>史梦琳</cp:lastModifiedBy>
  <cp:lastPrinted>2024-12-26T02:03:00Z</cp:lastPrinted>
  <dcterms:modified xsi:type="dcterms:W3CDTF">2024-12-27T06:51:38Z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E41F53A14994431F87F9BC7431960F73_11</vt:lpwstr>
  </property>
</Properties>
</file>