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8C512" w14:textId="77777777" w:rsidR="002A1E5D" w:rsidRDefault="00000000">
      <w:pPr>
        <w:jc w:val="center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Theme="majorEastAsia" w:eastAsiaTheme="majorEastAsia" w:hAnsiTheme="majorEastAsia" w:cstheme="majorEastAsia" w:hint="eastAsia"/>
          <w:b/>
          <w:sz w:val="44"/>
          <w:szCs w:val="44"/>
        </w:rPr>
        <w:t>马栏山音视频实验室招聘简章</w:t>
      </w:r>
    </w:p>
    <w:p w14:paraId="200CF4D8" w14:textId="77777777" w:rsidR="002A1E5D" w:rsidRDefault="002A1E5D">
      <w:pPr>
        <w:jc w:val="left"/>
        <w:rPr>
          <w:rFonts w:ascii="仿宋_GB2312" w:eastAsia="仿宋_GB2312" w:hAnsi="仿宋_GB2312" w:cs="仿宋_GB2312" w:hint="eastAsia"/>
          <w:sz w:val="24"/>
        </w:rPr>
      </w:pPr>
    </w:p>
    <w:p w14:paraId="2C19C9E1" w14:textId="77777777" w:rsidR="002A1E5D" w:rsidRDefault="002A1E5D">
      <w:pPr>
        <w:jc w:val="left"/>
        <w:rPr>
          <w:rFonts w:ascii="仿宋_GB2312" w:eastAsia="仿宋_GB2312" w:hAnsi="仿宋_GB2312" w:cs="仿宋_GB2312" w:hint="eastAsia"/>
          <w:sz w:val="24"/>
        </w:rPr>
      </w:pPr>
    </w:p>
    <w:p w14:paraId="7462742F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b/>
          <w:bCs/>
          <w:sz w:val="24"/>
        </w:rPr>
        <w:t>"勇攀高峰，共创未来！马栏山音视频实验室2025届全球校园招聘正式启动！我们寻找对音视频技术充满热情的你，一起突破技术瓶颈，引领行业潮流。</w:t>
      </w:r>
    </w:p>
    <w:p w14:paraId="001018CD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立即申请，开启你的职业新篇章！</w:t>
      </w:r>
    </w:p>
    <w:p w14:paraId="04942F57" w14:textId="77777777" w:rsidR="002A1E5D" w:rsidRDefault="002A1E5D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</w:p>
    <w:p w14:paraId="43E8DF4B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【企业介绍】</w:t>
      </w:r>
    </w:p>
    <w:p w14:paraId="57CB1AB4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马栏山音视频实验室是湖南省政府主办的省级重点实验室（事业单位），2024年7月成立。</w:t>
      </w:r>
    </w:p>
    <w:p w14:paraId="25CC4695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实验室官网：</w:t>
      </w:r>
      <w:hyperlink r:id="rId8" w:history="1">
        <w:r>
          <w:rPr>
            <w:rStyle w:val="a5"/>
            <w:rFonts w:ascii="仿宋_GB2312" w:eastAsia="仿宋_GB2312" w:hAnsi="仿宋_GB2312" w:cs="仿宋_GB2312" w:hint="eastAsia"/>
            <w:color w:val="000000" w:themeColor="text1"/>
            <w:sz w:val="24"/>
          </w:rPr>
          <w:t>http://www.mlslabs.com.cn/</w:t>
        </w:r>
      </w:hyperlink>
    </w:p>
    <w:p w14:paraId="28BC77C8" w14:textId="77777777" w:rsidR="002A1E5D" w:rsidRDefault="002A1E5D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</w:p>
    <w:p w14:paraId="614BE93A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【我们提供】</w:t>
      </w:r>
    </w:p>
    <w:p w14:paraId="383F5167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70C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70C0"/>
          <w:sz w:val="24"/>
        </w:rPr>
        <w:t xml:space="preserve">  “拿一线薪资、住长沙房子、干全球事业”</w:t>
      </w:r>
    </w:p>
    <w:p w14:paraId="7022B581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1、有竞争力的薪酬福利（五险一金、奖金、体检、补助、节日礼物、带薪年假等）,公积金</w:t>
      </w:r>
      <w:r>
        <w:rPr>
          <w:rFonts w:ascii="仿宋_GB2312" w:eastAsia="仿宋_GB2312" w:hAnsi="仿宋_GB2312" w:cs="仿宋_GB2312" w:hint="eastAsia"/>
          <w:b/>
          <w:bCs/>
          <w:color w:val="FF0000"/>
          <w:sz w:val="30"/>
          <w:szCs w:val="30"/>
        </w:rPr>
        <w:t>12%</w:t>
      </w: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。</w:t>
      </w:r>
    </w:p>
    <w:p w14:paraId="7E9A14F0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2、与行业顶尖人才合作的机会（来自华为、字节、腾讯、阿里、小红书、美的、比亚迪）。</w:t>
      </w:r>
    </w:p>
    <w:p w14:paraId="78223DC9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3、个人职业发展和学习新技术的机会（团队来自帝国理工、布里斯托大学、乌得勒支大学、南加利福尼亚大学、清华、武大）。</w:t>
      </w:r>
    </w:p>
    <w:p w14:paraId="54A938EF" w14:textId="77777777" w:rsidR="002A1E5D" w:rsidRDefault="00000000">
      <w:pPr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4、开放和包容的工作环境。</w:t>
      </w:r>
    </w:p>
    <w:p w14:paraId="7AFA1ED5" w14:textId="77777777" w:rsidR="002A1E5D" w:rsidRDefault="00000000">
      <w:pPr>
        <w:pStyle w:val="a4"/>
        <w:widowControl/>
        <w:spacing w:before="50" w:beforeAutospacing="0" w:after="50" w:afterAutospacing="0"/>
        <w:rPr>
          <w:rFonts w:ascii="仿宋_GB2312" w:eastAsia="仿宋_GB2312" w:hAnsi="仿宋_GB2312" w:cs="仿宋_GB2312" w:hint="eastAsia"/>
          <w:color w:val="000000" w:themeColor="text1"/>
        </w:rPr>
      </w:pPr>
      <w:r>
        <w:rPr>
          <w:rFonts w:ascii="仿宋_GB2312" w:eastAsia="仿宋_GB2312" w:hAnsi="仿宋_GB2312" w:cs="仿宋_GB2312" w:hint="eastAsia"/>
        </w:rPr>
        <w:t xml:space="preserve">                     </w:t>
      </w:r>
      <w:r>
        <w:rPr>
          <w:rStyle w:val="a6"/>
          <w:rFonts w:ascii="仿宋_GB2312" w:eastAsia="仿宋_GB2312" w:hAnsi="仿宋_GB2312" w:cs="仿宋_GB2312" w:hint="eastAsia"/>
          <w:color w:val="000000" w:themeColor="text1"/>
          <w:u w:val="none"/>
        </w:rPr>
        <w:t xml:space="preserve">  </w:t>
      </w:r>
    </w:p>
    <w:p w14:paraId="687DD4CD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【岗位需求】</w:t>
      </w:r>
    </w:p>
    <w:p w14:paraId="3E59AD64" w14:textId="77777777" w:rsidR="002A1E5D" w:rsidRDefault="00000000">
      <w:pPr>
        <w:jc w:val="left"/>
        <w:rPr>
          <w:rFonts w:ascii="仿宋_GB2312" w:eastAsia="仿宋_GB2312" w:hAnsi="仿宋_GB2312" w:cs="仿宋_GB2312" w:hint="eastAsia"/>
          <w:color w:val="0070C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70C0"/>
          <w:szCs w:val="21"/>
        </w:rPr>
        <w:t>*</w:t>
      </w:r>
      <w:r>
        <w:rPr>
          <w:rFonts w:ascii="仿宋_GB2312" w:eastAsia="仿宋_GB2312" w:hAnsi="仿宋_GB2312" w:cs="仿宋_GB2312" w:hint="eastAsia"/>
          <w:szCs w:val="21"/>
        </w:rPr>
        <w:t>下表待遇适用本科、硕士；</w:t>
      </w:r>
      <w:r>
        <w:rPr>
          <w:rFonts w:ascii="仿宋_GB2312" w:eastAsia="仿宋_GB2312" w:hAnsi="仿宋_GB2312" w:cs="仿宋_GB2312" w:hint="eastAsia"/>
          <w:color w:val="0070C0"/>
          <w:sz w:val="28"/>
          <w:szCs w:val="28"/>
        </w:rPr>
        <w:t>博士</w:t>
      </w:r>
      <w:r>
        <w:rPr>
          <w:rFonts w:ascii="仿宋_GB2312" w:eastAsia="仿宋_GB2312" w:hAnsi="仿宋_GB2312" w:cs="仿宋_GB2312" w:hint="eastAsia"/>
          <w:color w:val="0070C0"/>
          <w:szCs w:val="21"/>
        </w:rPr>
        <w:t>应届生可</w:t>
      </w:r>
      <w:r>
        <w:rPr>
          <w:rFonts w:ascii="仿宋_GB2312" w:eastAsia="仿宋_GB2312" w:hAnsi="仿宋_GB2312" w:cs="仿宋_GB2312" w:hint="eastAsia"/>
          <w:color w:val="0070C0"/>
          <w:sz w:val="28"/>
          <w:szCs w:val="28"/>
        </w:rPr>
        <w:t>一人一议</w:t>
      </w:r>
      <w:r>
        <w:rPr>
          <w:rFonts w:ascii="仿宋_GB2312" w:eastAsia="仿宋_GB2312" w:hAnsi="仿宋_GB2312" w:cs="仿宋_GB2312" w:hint="eastAsia"/>
          <w:color w:val="0070C0"/>
          <w:szCs w:val="21"/>
        </w:rPr>
        <w:t>，薪酬具体沟通，</w:t>
      </w:r>
      <w:r>
        <w:rPr>
          <w:rFonts w:ascii="仿宋_GB2312" w:eastAsia="仿宋_GB2312" w:hAnsi="仿宋_GB2312" w:cs="仿宋_GB2312" w:hint="eastAsia"/>
          <w:color w:val="0070C0"/>
          <w:sz w:val="28"/>
          <w:szCs w:val="28"/>
        </w:rPr>
        <w:t>优秀者薪酬不设限</w:t>
      </w:r>
    </w:p>
    <w:tbl>
      <w:tblPr>
        <w:tblW w:w="8638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932"/>
        <w:gridCol w:w="1972"/>
        <w:gridCol w:w="2513"/>
        <w:gridCol w:w="1256"/>
        <w:gridCol w:w="838"/>
        <w:gridCol w:w="1127"/>
      </w:tblGrid>
      <w:tr w:rsidR="002A1E5D" w14:paraId="638DFE19" w14:textId="77777777">
        <w:trPr>
          <w:trHeight w:val="21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15DA4E8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大类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508C0803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招聘岗位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271C299E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需求专业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7E7553A8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需求学历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76175C3F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793AE5C7" w14:textId="77777777" w:rsidR="002A1E5D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年薪</w:t>
            </w:r>
          </w:p>
        </w:tc>
      </w:tr>
      <w:tr w:rsidR="002A1E5D" w14:paraId="502315B8" w14:textId="77777777">
        <w:trPr>
          <w:trHeight w:val="434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9FA32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算法类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2654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音视频AI算法工程师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6060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szCs w:val="21"/>
              </w:rPr>
              <w:t>计算机、电子信息、数学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0017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硕士、博士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5B8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3152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20-40万</w:t>
            </w:r>
          </w:p>
        </w:tc>
      </w:tr>
      <w:tr w:rsidR="002A1E5D" w14:paraId="6371B0A4" w14:textId="77777777">
        <w:trPr>
          <w:trHeight w:val="464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D050224" w14:textId="77777777" w:rsidR="002A1E5D" w:rsidRDefault="002A1E5D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01829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视频编解码算法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CB1C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计算机、电子信息、自动化、数学、信号与信息处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lastRenderedPageBreak/>
              <w:t>理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F8DD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lastRenderedPageBreak/>
              <w:t>硕士、博士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34B1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2E30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20-40万</w:t>
            </w:r>
          </w:p>
        </w:tc>
      </w:tr>
      <w:tr w:rsidR="002A1E5D" w14:paraId="76186630" w14:textId="77777777">
        <w:trPr>
          <w:trHeight w:val="464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26F2D" w14:textId="77777777" w:rsidR="002A1E5D" w:rsidRDefault="002A1E5D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FE4E4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音频/声学算法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ECF8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szCs w:val="21"/>
              </w:rPr>
              <w:t>计算机、电子信息工程、信号与信息处理、声学、水声学、数学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E6B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硕士、博士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0295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D5C3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20-40万</w:t>
            </w:r>
          </w:p>
        </w:tc>
      </w:tr>
      <w:tr w:rsidR="002A1E5D" w14:paraId="02B1B63A" w14:textId="77777777">
        <w:trPr>
          <w:trHeight w:val="464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115432A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开发类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E6252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硬件开发工程师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C93D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电子、计算机、通信、自动化、电气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271E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硕士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6A6A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270B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20-30万</w:t>
            </w:r>
          </w:p>
        </w:tc>
      </w:tr>
      <w:tr w:rsidR="002A1E5D" w14:paraId="77F90155" w14:textId="77777777">
        <w:trPr>
          <w:trHeight w:val="464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6A891C1" w14:textId="77777777" w:rsidR="002A1E5D" w:rsidRDefault="002A1E5D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C48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结构开发工程师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779A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机械材料、力学、机械结构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39CC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本科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FB7D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9C9D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20-30万</w:t>
            </w:r>
          </w:p>
        </w:tc>
      </w:tr>
      <w:tr w:rsidR="002A1E5D" w14:paraId="34E955A0" w14:textId="77777777">
        <w:trPr>
          <w:trHeight w:val="464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6B512F7" w14:textId="77777777" w:rsidR="002A1E5D" w:rsidRDefault="002A1E5D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55597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驱动开发工程师(C语言)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3CB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计算机、电子、通信、自动化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62B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本科及以上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20C9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B255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20-30万</w:t>
            </w:r>
          </w:p>
        </w:tc>
      </w:tr>
      <w:tr w:rsidR="002A1E5D" w14:paraId="4E20BA0B" w14:textId="77777777">
        <w:trPr>
          <w:trHeight w:val="464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6A06E" w14:textId="77777777" w:rsidR="002A1E5D" w:rsidRDefault="002A1E5D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C59CD7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嵌入式软件开发工程师(C语言/JS/鸿蒙)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1EA7C4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计算机、电子、通信、自动化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16E4DE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本科及以上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56EA3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65454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20-30万</w:t>
            </w:r>
          </w:p>
        </w:tc>
      </w:tr>
      <w:tr w:rsidR="002A1E5D" w14:paraId="6B3A176A" w14:textId="77777777">
        <w:trPr>
          <w:trHeight w:val="464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E29BC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测试类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E40728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测试工程师</w:t>
            </w:r>
          </w:p>
        </w:tc>
        <w:tc>
          <w:tcPr>
            <w:tcW w:w="2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F37F05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计算机、电子、自动化、声学、水声学、光学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5CB576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硕士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AA571F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长沙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DCFF46" w14:textId="77777777" w:rsidR="002A1E5D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18-25万</w:t>
            </w:r>
          </w:p>
        </w:tc>
      </w:tr>
    </w:tbl>
    <w:p w14:paraId="2EA1286F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 xml:space="preserve"> 备注：后附【岗位详情介绍】</w:t>
      </w:r>
    </w:p>
    <w:p w14:paraId="7798E597" w14:textId="77777777" w:rsidR="002A1E5D" w:rsidRDefault="002A1E5D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</w:p>
    <w:p w14:paraId="3FACC5B2" w14:textId="77777777" w:rsidR="002A1E5D" w:rsidRDefault="002A1E5D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</w:p>
    <w:p w14:paraId="6229109C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【投递渠道】</w:t>
      </w:r>
    </w:p>
    <w:p w14:paraId="5C6F0D6F" w14:textId="77777777" w:rsidR="002A1E5D" w:rsidRDefault="00000000">
      <w:pPr>
        <w:pStyle w:val="a4"/>
        <w:widowControl/>
        <w:numPr>
          <w:ilvl w:val="0"/>
          <w:numId w:val="1"/>
        </w:numPr>
        <w:spacing w:before="50" w:beforeAutospacing="0" w:after="50" w:afterAutospacing="0"/>
        <w:ind w:firstLineChars="200" w:firstLine="48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可加入实验室25届校招 QQ群：450939878，群内有HR专门对接</w:t>
      </w:r>
    </w:p>
    <w:p w14:paraId="2B633038" w14:textId="77777777" w:rsidR="002A1E5D" w:rsidRDefault="00000000">
      <w:pPr>
        <w:pStyle w:val="a4"/>
        <w:widowControl/>
        <w:spacing w:before="50" w:beforeAutospacing="0" w:after="50" w:afterAutospacing="0"/>
        <w:rPr>
          <w:rFonts w:ascii="仿宋_GB2312" w:eastAsia="仿宋_GB2312" w:hAnsi="仿宋_GB2312" w:cs="仿宋_GB2312" w:hint="eastAsia"/>
        </w:rPr>
      </w:pPr>
      <w:r>
        <w:rPr>
          <w:rFonts w:hint="eastAsia"/>
          <w:sz w:val="21"/>
          <w:szCs w:val="21"/>
        </w:rPr>
        <w:t xml:space="preserve">                         </w:t>
      </w:r>
      <w:r>
        <w:rPr>
          <w:noProof/>
          <w:sz w:val="21"/>
          <w:szCs w:val="21"/>
        </w:rPr>
        <w:drawing>
          <wp:inline distT="0" distB="0" distL="114300" distR="114300" wp14:anchorId="08B9BE3A" wp14:editId="58C36048">
            <wp:extent cx="1365250" cy="1410970"/>
            <wp:effectExtent l="0" t="0" r="6350" b="11430"/>
            <wp:docPr id="2" name="图片 1" descr="1726818895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72681889567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DA678" w14:textId="77777777" w:rsidR="002A1E5D" w:rsidRDefault="002A1E5D">
      <w:pPr>
        <w:pStyle w:val="a4"/>
        <w:widowControl/>
        <w:spacing w:before="50" w:beforeAutospacing="0" w:after="50" w:afterAutospacing="0"/>
        <w:rPr>
          <w:rFonts w:ascii="仿宋_GB2312" w:eastAsia="仿宋_GB2312" w:hAnsi="仿宋_GB2312" w:cs="仿宋_GB2312" w:hint="eastAsia"/>
        </w:rPr>
      </w:pPr>
    </w:p>
    <w:p w14:paraId="33280011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2、自荐或推荐渠道：</w:t>
      </w:r>
    </w:p>
    <w:p w14:paraId="2097680A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实验室官网：</w:t>
      </w:r>
      <w:hyperlink r:id="rId10" w:history="1">
        <w:r>
          <w:rPr>
            <w:rStyle w:val="a6"/>
            <w:rFonts w:ascii="仿宋_GB2312" w:eastAsia="仿宋_GB2312" w:hAnsi="仿宋_GB2312" w:cs="仿宋_GB2312" w:hint="eastAsia"/>
          </w:rPr>
          <w:t>http://www.mlslabs.com.cn/</w:t>
        </w:r>
      </w:hyperlink>
    </w:p>
    <w:p w14:paraId="6B7F15A1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HR Joey：17607362219</w:t>
      </w:r>
    </w:p>
    <w:p w14:paraId="056DC511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</w:rPr>
      </w:pPr>
      <w:r>
        <w:rPr>
          <w:rFonts w:ascii="仿宋_GB2312" w:eastAsia="仿宋_GB2312" w:hAnsi="仿宋_GB2312" w:cs="仿宋_GB2312" w:hint="eastAsia"/>
        </w:rPr>
        <w:t>HR Lisa：15999556068</w:t>
      </w:r>
    </w:p>
    <w:p w14:paraId="5F2DCF27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</w:pPr>
      <w:r>
        <w:rPr>
          <w:rFonts w:ascii="仿宋_GB2312" w:eastAsia="仿宋_GB2312" w:hAnsi="仿宋_GB2312" w:cs="仿宋_GB2312" w:hint="eastAsia"/>
        </w:rPr>
        <w:t xml:space="preserve">邮箱: </w:t>
      </w:r>
      <w:hyperlink r:id="rId11" w:history="1">
        <w:r>
          <w:rPr>
            <w:rStyle w:val="a6"/>
            <w:rFonts w:ascii="微软雅黑" w:eastAsia="微软雅黑" w:hAnsi="微软雅黑" w:cs="微软雅黑" w:hint="eastAsia"/>
            <w:sz w:val="21"/>
            <w:szCs w:val="21"/>
            <w:shd w:val="clear" w:color="auto" w:fill="FFFFFF"/>
          </w:rPr>
          <w:t>huangyuyan@mlslabs.com.cn</w:t>
        </w:r>
      </w:hyperlink>
      <w:r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  <w:t xml:space="preserve"> </w:t>
      </w:r>
    </w:p>
    <w:p w14:paraId="7B70EAEC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600" w:firstLine="1260"/>
        <w:rPr>
          <w:rFonts w:ascii="微软雅黑" w:eastAsia="微软雅黑" w:hAnsi="微软雅黑" w:cs="微软雅黑" w:hint="eastAsia"/>
          <w:color w:val="333333"/>
          <w:shd w:val="clear" w:color="auto" w:fill="FFFFFF"/>
        </w:rPr>
      </w:pPr>
      <w:hyperlink r:id="rId12" w:history="1">
        <w:r>
          <w:rPr>
            <w:rFonts w:ascii="微软雅黑" w:eastAsia="微软雅黑" w:hAnsi="微软雅黑" w:cs="微软雅黑" w:hint="eastAsia"/>
            <w:color w:val="333333"/>
            <w:sz w:val="21"/>
            <w:szCs w:val="21"/>
            <w:shd w:val="clear" w:color="auto" w:fill="FFFFFF"/>
          </w:rPr>
          <w:t>wangxiaojuan@mlslabs.com</w:t>
        </w:r>
      </w:hyperlink>
      <w:r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  <w:t>.cn</w:t>
      </w:r>
    </w:p>
    <w:p w14:paraId="35F1652F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333333"/>
          <w:shd w:val="clear" w:color="auto" w:fill="FFFFFF"/>
        </w:rPr>
        <w:t>简历附件</w:t>
      </w:r>
      <w:r>
        <w:rPr>
          <w:rFonts w:ascii="仿宋_GB2312" w:eastAsia="仿宋_GB2312" w:hAnsi="仿宋_GB2312" w:cs="仿宋_GB2312" w:hint="eastAsia"/>
          <w:color w:val="333333"/>
          <w:shd w:val="clear" w:color="auto" w:fill="FFFFFF"/>
        </w:rPr>
        <w:t>命名格式：“25届+岗位+姓名+学校”,让我们一眼就能找到你！</w:t>
      </w:r>
    </w:p>
    <w:p w14:paraId="08C382E3" w14:textId="77777777" w:rsidR="002A1E5D" w:rsidRDefault="002A1E5D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</w:p>
    <w:p w14:paraId="4F80E487" w14:textId="77777777" w:rsidR="002A1E5D" w:rsidRDefault="002A1E5D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</w:p>
    <w:p w14:paraId="1ECBF360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【面试流程】</w:t>
      </w:r>
    </w:p>
    <w:p w14:paraId="114465AC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hd w:val="clear" w:color="auto" w:fill="FFFFFF"/>
        </w:rPr>
        <w:t>简历投递——笔试（技术类）——初面——二面——录用——签约</w:t>
      </w:r>
    </w:p>
    <w:p w14:paraId="07FD2904" w14:textId="77777777" w:rsidR="002A1E5D" w:rsidRDefault="002A1E5D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</w:p>
    <w:p w14:paraId="161B3468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color w:val="333333"/>
          <w:sz w:val="24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【实验室地址】</w:t>
      </w:r>
    </w:p>
    <w:p w14:paraId="2CB624DE" w14:textId="77777777" w:rsidR="002A1E5D" w:rsidRDefault="00000000">
      <w:pPr>
        <w:pStyle w:val="a4"/>
        <w:widowControl/>
        <w:spacing w:before="50" w:beforeAutospacing="0" w:after="50" w:afterAutospacing="0" w:line="350" w:lineRule="exact"/>
        <w:ind w:firstLineChars="200" w:firstLine="480"/>
        <w:rPr>
          <w:rFonts w:ascii="仿宋_GB2312" w:eastAsia="仿宋_GB2312" w:hAnsi="仿宋_GB2312" w:cs="仿宋_GB2312" w:hint="eastAsia"/>
          <w:color w:val="333333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hd w:val="clear" w:color="auto" w:fill="FFFFFF"/>
        </w:rPr>
        <w:t>湖南省长沙市开福区月湖街道文创路6号马栏山创意中心B栋</w:t>
      </w:r>
    </w:p>
    <w:p w14:paraId="62B11D22" w14:textId="77777777" w:rsidR="002A1E5D" w:rsidRDefault="002A1E5D">
      <w:pPr>
        <w:pStyle w:val="a4"/>
        <w:widowControl/>
        <w:spacing w:before="50" w:beforeAutospacing="0" w:after="50" w:afterAutospacing="0" w:line="350" w:lineRule="exact"/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</w:pPr>
    </w:p>
    <w:p w14:paraId="3FB77BF1" w14:textId="77777777" w:rsidR="002A1E5D" w:rsidRDefault="00000000">
      <w:pPr>
        <w:pStyle w:val="a4"/>
        <w:widowControl/>
        <w:spacing w:before="50" w:beforeAutospacing="0" w:after="50" w:afterAutospacing="0" w:line="350" w:lineRule="exact"/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  <w:t>~~~~~~~~~~~~~~~~~~~~~~~~~~~~~~~~~~~~~~~~~~~~~~~~~~~~~</w:t>
      </w:r>
    </w:p>
    <w:p w14:paraId="7D1A972D" w14:textId="77777777" w:rsidR="002A1E5D" w:rsidRDefault="002A1E5D">
      <w:pPr>
        <w:pStyle w:val="a4"/>
        <w:widowControl/>
        <w:spacing w:before="50" w:beforeAutospacing="0" w:after="50" w:afterAutospacing="0" w:line="350" w:lineRule="exact"/>
        <w:rPr>
          <w:rFonts w:ascii="微软雅黑" w:eastAsia="微软雅黑" w:hAnsi="微软雅黑" w:cs="微软雅黑" w:hint="eastAsia"/>
          <w:color w:val="333333"/>
          <w:sz w:val="21"/>
          <w:szCs w:val="21"/>
          <w:shd w:val="clear" w:color="auto" w:fill="FFFFFF"/>
        </w:rPr>
      </w:pPr>
    </w:p>
    <w:p w14:paraId="00269642" w14:textId="77777777" w:rsidR="002A1E5D" w:rsidRDefault="00000000">
      <w:pPr>
        <w:spacing w:line="350" w:lineRule="exact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【岗位详情介绍】</w:t>
      </w:r>
    </w:p>
    <w:p w14:paraId="635F0DA8" w14:textId="77777777" w:rsidR="002A1E5D" w:rsidRDefault="00000000">
      <w:pPr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一、音视频AI算法工程师 （5人）</w:t>
      </w:r>
    </w:p>
    <w:p w14:paraId="509BE243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074412B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1.面向音视频多媒体应用场景，研发音频/视频理解、增强、编辑、生成等AI算法，探索算法创新和业务落地赋能；</w:t>
      </w:r>
    </w:p>
    <w:p w14:paraId="598E98F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2.构建和维护相关研究方向的代码框架、数据基础，紧跟学术前沿，输出创新研究成果。</w:t>
      </w:r>
    </w:p>
    <w:p w14:paraId="4E8E6B08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48ACFA0E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1.计算机、电子信息、数学等相关专业硕士及以上学历；</w:t>
      </w:r>
    </w:p>
    <w:p w14:paraId="2F01D75C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2.熟练使用Python和C/C++，掌握Pytorch，Tensorflow等深度学习框架之一；</w:t>
      </w:r>
    </w:p>
    <w:p w14:paraId="74AFA9F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3.熟悉音频/视频算法，具有多模态算法的研究经验，包括但不限于视频的理解、增强、编辑和生成，音频的ASR、TTS、声音克隆、降噪等，对算法研究和落地具有强烈的热情；</w:t>
      </w:r>
    </w:p>
    <w:p w14:paraId="1217E510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4.在CVPR/ICCV/ECCV/NeurPS/ICLR等学术顶会有相关论文发表，或在相关国际竞赛中取得优异成绩者优先；</w:t>
      </w:r>
    </w:p>
    <w:p w14:paraId="39BB4E2F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5.参加过ACM、ICPC等编程大赛并取得优异成绩者优先；</w:t>
      </w:r>
    </w:p>
    <w:p w14:paraId="61B343D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lastRenderedPageBreak/>
        <w:t>6.具有优秀的分析问题和解决问题能力，具有良好的沟通能力和团队合作能力，敢于突破与创新，对解决具有挑战性的问题充满激情。</w:t>
      </w:r>
    </w:p>
    <w:p w14:paraId="353E054A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二、测试工程师（3人）</w:t>
      </w:r>
    </w:p>
    <w:p w14:paraId="275DC99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540B7A4C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1、搭建音频或视频测试环境，对产品音频或视频性能进行测试评价；设计测试用例，发现场景缺陷。</w:t>
      </w:r>
    </w:p>
    <w:p w14:paraId="575FAAA5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2、结合项目新功能、新设计，确认项目测试策划、测试策略，跟进测试结果，总结重要项目问题；跟进项目研发过程中出现的问题，推动开发改善，对音频或视频质量把关/管控。</w:t>
      </w:r>
    </w:p>
    <w:p w14:paraId="0C22718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3、对项目质量结果负责, 识别关键问题，进行逆向推动改进。</w:t>
      </w:r>
    </w:p>
    <w:p w14:paraId="20693B7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4、负责音频或视频相关的测试规范、测试方案设计规划等工作。</w:t>
      </w:r>
    </w:p>
    <w:p w14:paraId="001B9A7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3E011388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1、计算机、电子、自动化、声学、水声学、光学专业全日制统招硕士及以上</w:t>
      </w:r>
    </w:p>
    <w:p w14:paraId="4A57158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2、具备音频或者视频相关理论知识或者鉴赏能力， 能够执行客观测试及主观测试。</w:t>
      </w:r>
    </w:p>
    <w:p w14:paraId="09E100EF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3、有多媒体类产品有开发或者测试经验， 对图像、视频或者音频有技术基础。</w:t>
      </w:r>
    </w:p>
    <w:p w14:paraId="17ED891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4、对质量体系、测试风险、成本把控有较好的经验。</w:t>
      </w:r>
    </w:p>
    <w:p w14:paraId="0EB1475F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5、良好的团队合作精神，能够与不同部门/团队有效协作。</w:t>
      </w:r>
    </w:p>
    <w:p w14:paraId="420BBF55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三、视频编解码算法（2人）</w:t>
      </w:r>
    </w:p>
    <w:p w14:paraId="57B8061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49CE242D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1、研究视频编解码、视频处理前沿技术，针对视频产业痛点提供创新性技术，向标准组织贡献提案。</w:t>
      </w:r>
    </w:p>
    <w:p w14:paraId="044EB64E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2、为实验室开发的产品关键组件交付视频领域相关的算法，协调开发团队完成算法模块的性能与代价优化，满足产品的需要。</w:t>
      </w:r>
    </w:p>
    <w:p w14:paraId="5AB48DA6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5BAB05CD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1、计算机、电子信息、自动化、数学、信号与信息处理等相关技术专业硕士及以上学历</w:t>
      </w:r>
    </w:p>
    <w:p w14:paraId="4B0A63E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2、熟悉H.264、H.265、H.266等视频标准,熟悉常用参考软件:FFMPEG/X264/X265/vvenc</w:t>
      </w:r>
    </w:p>
    <w:p w14:paraId="68A7C4B3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3、精通C/C++语言，有汇编基础为加分项</w:t>
      </w:r>
    </w:p>
    <w:p w14:paraId="0731E5D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4、强烈的责任心和团队合作精神，善于钻研新技术 有提案或AI编解码经验更佳。</w:t>
      </w:r>
    </w:p>
    <w:p w14:paraId="204A2DC9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四、音频/声学算法（2人）</w:t>
      </w:r>
    </w:p>
    <w:p w14:paraId="58CB4DF6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0A7ABD5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1、研究音频编解码、音频处理前沿技术，针对音频产业痛点提供创新性技术，向标准组织贡献提案。</w:t>
      </w:r>
    </w:p>
    <w:p w14:paraId="21BDBC4C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lastRenderedPageBreak/>
        <w:t>2、为实验室开发的产品关键组件交付音频算法，协调开发团队完成算法模块的性能与代价优化，满足产品的需要。</w:t>
      </w:r>
    </w:p>
    <w:p w14:paraId="06ED6A5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5D15E81E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1、计算机、电子信息工程、信号与信息处理、声学、水声学、数学等相关技术专业硕士及以上学历，发表过高质量的论文优先。</w:t>
      </w:r>
    </w:p>
    <w:p w14:paraId="2C76B68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 xml:space="preserve">2、熟悉G.729、AAC、EVS、OPUS、Dolby atmos、audio vivid等标准, 有AI codec经验优先。                                </w:t>
      </w:r>
    </w:p>
    <w:p w14:paraId="6145BEB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 xml:space="preserve">3、掌握AEC、ANS、 AGC前端音频算法，有麦克风阵列算法和语音增强AI经验优先。                        4、熟悉EQ、混响、HRTF、变声等音效算法，有音频渲染和声音转换经验优先。              </w:t>
      </w:r>
    </w:p>
    <w:p w14:paraId="4BB1A873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5、精通C/C++语言，有汇编基础为加分项。</w:t>
      </w:r>
    </w:p>
    <w:p w14:paraId="7998324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6、强烈的责任心和团队合作精神，善于钻研新技术，有创新提案优先。</w:t>
      </w:r>
    </w:p>
    <w:p w14:paraId="5ECE6460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五、硬件开发工程师（1人）</w:t>
      </w:r>
    </w:p>
    <w:p w14:paraId="2EED9DE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6CCF7763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1.负责音视频类产品硬件电路设计、芯片和器件选型、原理图设计、PCB layout设计、单板调测、硬件功能调试和测试， 支撑产品试制和量产。</w:t>
      </w:r>
    </w:p>
    <w:p w14:paraId="6E241450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2.参与产品需求分析，硬件规格分解细化，参与硬件相关的成本和技术评估，把控开发进度、成本、质量和风险。</w:t>
      </w:r>
    </w:p>
    <w:p w14:paraId="792C2AEF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3.掌握行业技术趋势，开展竞品分析，技术专利分析。</w:t>
      </w:r>
    </w:p>
    <w:p w14:paraId="2E7805FE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4D8A9BC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1、电子、计算机、通信、自动化、电气等相关专业，全日制统招硕士及以上学历。</w:t>
      </w:r>
    </w:p>
    <w:p w14:paraId="59878F4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2、熟练运用的硬件原理图和PCB设计工具， 了解常用硬件仿真软件。</w:t>
      </w:r>
    </w:p>
    <w:p w14:paraId="408FF95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3、熟练运用硬件测试仪表，如万用表、示波器； 具备一定的分析和解决问题的能力。</w:t>
      </w:r>
    </w:p>
    <w:p w14:paraId="6E5D9668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4、良好的团队合作精神、沟通能力、学习能力，工作认真负责，有上进心。</w:t>
      </w:r>
    </w:p>
    <w:p w14:paraId="17601423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5、熟悉音视频编解码相关硬件工作原理，相关音视频器件的性能参数指标，在校有实际硬件单板开发经验，或电子竞赛获奖者优先。</w:t>
      </w:r>
    </w:p>
    <w:p w14:paraId="5BF13C09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六、结构开发工程师（1人）</w:t>
      </w:r>
    </w:p>
    <w:p w14:paraId="5098FD6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</w:t>
      </w:r>
    </w:p>
    <w:p w14:paraId="183D89D2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1、负责音视频产品的整机和配件的产品堆叠及详细结构设计、样机制作及验证、产品性能及结构方案的改善。</w:t>
      </w:r>
    </w:p>
    <w:p w14:paraId="0BDD0260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2、审核及确认结构设计、模具结构和加工工艺，组织供应商完成结构开模和模具优化、签样。</w:t>
      </w:r>
    </w:p>
    <w:p w14:paraId="38B0E27C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3、与工业设计团队、硬件开发团队协同，实现产品的功能与审美竞争力。</w:t>
      </w:r>
    </w:p>
    <w:p w14:paraId="74ED7F1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4、负责项目图纸文件的编制归档、管理工作，项目进度跟进。</w:t>
      </w:r>
    </w:p>
    <w:p w14:paraId="5630AF1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</w:t>
      </w:r>
    </w:p>
    <w:p w14:paraId="24B96E8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1、机械材料、力学、机械结构相关专业本科及以上学历。</w:t>
      </w:r>
    </w:p>
    <w:p w14:paraId="78D1155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lastRenderedPageBreak/>
        <w:t>2、书序塑胶模具及塑胶产品加工工艺，熟悉常用塑胶及五金材料的物理特性及化学性能。</w:t>
      </w:r>
    </w:p>
    <w:p w14:paraId="082C9994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3、熟练运用主流结构设计软件，如Pro-E , Auto CAD。</w:t>
      </w:r>
    </w:p>
    <w:p w14:paraId="320C76B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4、良好的团队合作精神，能够与不同部门/团队有效协作。</w:t>
      </w:r>
    </w:p>
    <w:p w14:paraId="2332396C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七、驱动开发工程师（2人）</w:t>
      </w:r>
    </w:p>
    <w:p w14:paraId="58D1A4E5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【岗位职责】：</w:t>
      </w:r>
    </w:p>
    <w:p w14:paraId="7DAFDC06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1、负责音视频产品的liunx/android/harmony等OS的各种器件、接口的驱动程序，及bootloader程序开发。</w:t>
      </w:r>
    </w:p>
    <w:p w14:paraId="5E98D58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2、参与产品的方案设计，并与硬件工程师一起调试单板各个硬件器件功能，优化硬件运行性能指标。</w:t>
      </w: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 xml:space="preserve"> </w:t>
      </w:r>
    </w:p>
    <w:p w14:paraId="284485E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【任职要求】：</w:t>
      </w:r>
    </w:p>
    <w:p w14:paraId="67D25518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1、计算机、通信、自动化，电气电子等相关专业，全日制统招硕士及以上学历。</w:t>
      </w:r>
    </w:p>
    <w:p w14:paraId="0B1779ED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2、熟练掌握C/C++语言，汇编语言，热爱编程，在校有实际软件编程经验，或电子竞赛获奖者优先。</w:t>
      </w:r>
    </w:p>
    <w:p w14:paraId="1EAD246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3、熟悉liunx/android/harmony等操作系统知识。</w:t>
      </w:r>
    </w:p>
    <w:p w14:paraId="735A832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4、具备独立工作能力和解决问题的能力、善于沟通，乐于合作，热衷新技术，善于总结分享，喜欢动手实践。</w:t>
      </w:r>
    </w:p>
    <w:p w14:paraId="7266FD35" w14:textId="77777777" w:rsidR="002A1E5D" w:rsidRDefault="00000000">
      <w:pPr>
        <w:widowControl/>
        <w:spacing w:line="350" w:lineRule="exact"/>
        <w:jc w:val="left"/>
        <w:rPr>
          <w:rFonts w:ascii="仿宋_GB2312" w:eastAsia="仿宋_GB2312" w:hAnsi="仿宋_GB2312" w:cs="仿宋_GB2312" w:hint="eastAsia"/>
          <w:b/>
          <w:bCs/>
          <w:color w:val="C00000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C00000"/>
          <w:sz w:val="24"/>
        </w:rPr>
        <w:t>八、嵌入式软件开发工程师(C语言/JS/鸿蒙)（4人）</w:t>
      </w:r>
    </w:p>
    <w:p w14:paraId="740CCC5E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【</w:t>
      </w: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岗位职责</w:t>
      </w: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】：</w:t>
      </w:r>
    </w:p>
    <w:p w14:paraId="2A09249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 参与音视频产品应用层软件或工具的需求分析、负责软件模块的概要和详细、编程、测试验证、维护和优化，对软件系统的功能、性能、 易用性、稳定性等负责。</w:t>
      </w:r>
    </w:p>
    <w:p w14:paraId="3BCC903D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 负责相关系统/模块的代码看护，持续优化提升代码质量</w:t>
      </w:r>
    </w:p>
    <w:p w14:paraId="31C64B87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 xml:space="preserve">3、 参与产品的需求调研、系统设计， 并与硬件工程师或者行业专家， 一起共同完成产品交付。 </w:t>
      </w:r>
    </w:p>
    <w:p w14:paraId="1F4C4BF1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【</w:t>
      </w:r>
      <w:r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  <w:t>任职要求</w:t>
      </w: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】：</w:t>
      </w:r>
    </w:p>
    <w:p w14:paraId="4D0A247B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1、计算机、通信、自动化，电气电子等相关专业，全日制统招硕士及以上学历。</w:t>
      </w:r>
    </w:p>
    <w:p w14:paraId="19266AE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2、熟练掌握C/C++，JS编程语言， 有一定的嵌入式产品应用软件开发经验，热爱编程。在校有实际软件编程经验，或电子竞赛获奖者优先。</w:t>
      </w:r>
    </w:p>
    <w:p w14:paraId="71E03985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3、熟悉liunx/android/harmony等操作系统知识，能基于这些操作系统进行中间件，组件和应用软件的编程和调试。</w:t>
      </w:r>
    </w:p>
    <w:p w14:paraId="420B8B18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4、有一定MCU/ARM/DSP等嵌入式芯片平台的软件开发实践经验， 了解内存管理、系统调度、应用框架。</w:t>
      </w:r>
    </w:p>
    <w:p w14:paraId="4FE3E139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5、熟悉有图像、音频、视频处理，媒体协议等基础知识。</w:t>
      </w:r>
    </w:p>
    <w:p w14:paraId="744428D0" w14:textId="77777777" w:rsidR="002A1E5D" w:rsidRDefault="00000000">
      <w:pPr>
        <w:widowControl/>
        <w:spacing w:line="350" w:lineRule="exact"/>
        <w:ind w:firstLineChars="200" w:firstLine="480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24"/>
        </w:rPr>
        <w:t>6、具备独立工作能力和解决问题的能力、善于沟通，乐于合作，热衷新技术，善于总结分享，喜欢动手实践。</w:t>
      </w:r>
    </w:p>
    <w:p w14:paraId="75DE9CFC" w14:textId="77777777" w:rsidR="002A1E5D" w:rsidRDefault="002A1E5D">
      <w:pPr>
        <w:widowControl/>
        <w:spacing w:line="120" w:lineRule="auto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</w:p>
    <w:p w14:paraId="78395F43" w14:textId="77777777" w:rsidR="002A1E5D" w:rsidRDefault="002A1E5D">
      <w:pPr>
        <w:widowControl/>
        <w:spacing w:line="120" w:lineRule="auto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</w:p>
    <w:p w14:paraId="4C0886F3" w14:textId="77777777" w:rsidR="002A1E5D" w:rsidRDefault="002A1E5D">
      <w:pPr>
        <w:widowControl/>
        <w:spacing w:line="120" w:lineRule="auto"/>
        <w:jc w:val="left"/>
        <w:rPr>
          <w:rFonts w:ascii="仿宋_GB2312" w:eastAsia="仿宋_GB2312" w:hAnsi="仿宋_GB2312" w:cs="仿宋_GB2312" w:hint="eastAsia"/>
          <w:color w:val="000000" w:themeColor="text1"/>
          <w:sz w:val="24"/>
        </w:rPr>
      </w:pPr>
    </w:p>
    <w:p w14:paraId="7E2DEA9F" w14:textId="77777777" w:rsidR="002A1E5D" w:rsidRDefault="002A1E5D">
      <w:pPr>
        <w:widowControl/>
        <w:spacing w:line="120" w:lineRule="auto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</w:p>
    <w:p w14:paraId="428EC781" w14:textId="77777777" w:rsidR="002A1E5D" w:rsidRDefault="002A1E5D">
      <w:pPr>
        <w:widowControl/>
        <w:spacing w:line="120" w:lineRule="auto"/>
        <w:jc w:val="left"/>
        <w:rPr>
          <w:rFonts w:ascii="仿宋_GB2312" w:eastAsia="仿宋_GB2312" w:hAnsi="仿宋_GB2312" w:cs="仿宋_GB2312" w:hint="eastAsia"/>
          <w:b/>
          <w:bCs/>
          <w:color w:val="000000" w:themeColor="text1"/>
          <w:sz w:val="24"/>
        </w:rPr>
      </w:pPr>
    </w:p>
    <w:p w14:paraId="7A886F82" w14:textId="77777777" w:rsidR="002A1E5D" w:rsidRDefault="002A1E5D">
      <w:pPr>
        <w:rPr>
          <w:rFonts w:ascii="仿宋_GB2312" w:eastAsia="仿宋_GB2312" w:hAnsi="仿宋_GB2312" w:cs="仿宋_GB2312" w:hint="eastAsia"/>
          <w:sz w:val="24"/>
        </w:rPr>
      </w:pPr>
    </w:p>
    <w:p w14:paraId="5F2AD1A6" w14:textId="77777777" w:rsidR="002A1E5D" w:rsidRDefault="002A1E5D"/>
    <w:sectPr w:rsidR="002A1E5D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51787" w14:textId="77777777" w:rsidR="00AC4173" w:rsidRDefault="00AC4173">
      <w:r>
        <w:separator/>
      </w:r>
    </w:p>
  </w:endnote>
  <w:endnote w:type="continuationSeparator" w:id="0">
    <w:p w14:paraId="1C5A39E9" w14:textId="77777777" w:rsidR="00AC4173" w:rsidRDefault="00AC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80029" w14:textId="77777777" w:rsidR="002A1E5D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94E882" wp14:editId="5BA8850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03B05C" w14:textId="77777777" w:rsidR="002A1E5D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94E882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6B03B05C" w14:textId="77777777" w:rsidR="002A1E5D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7DB8A" w14:textId="77777777" w:rsidR="00AC4173" w:rsidRDefault="00AC4173">
      <w:r>
        <w:separator/>
      </w:r>
    </w:p>
  </w:footnote>
  <w:footnote w:type="continuationSeparator" w:id="0">
    <w:p w14:paraId="076CB117" w14:textId="77777777" w:rsidR="00AC4173" w:rsidRDefault="00AC4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3F3D26"/>
    <w:multiLevelType w:val="singleLevel"/>
    <w:tmpl w:val="6E3F3D26"/>
    <w:lvl w:ilvl="0">
      <w:start w:val="1"/>
      <w:numFmt w:val="decimal"/>
      <w:suff w:val="nothing"/>
      <w:lvlText w:val="%1、"/>
      <w:lvlJc w:val="left"/>
    </w:lvl>
  </w:abstractNum>
  <w:num w:numId="1" w16cid:durableId="1027172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I1NTc3OTJmYzM1MWNhN2ZiZDdjNTUzM2U1ZGQ4YWEifQ=="/>
  </w:docVars>
  <w:rsids>
    <w:rsidRoot w:val="16270070"/>
    <w:rsid w:val="002A1E5D"/>
    <w:rsid w:val="002A6BA5"/>
    <w:rsid w:val="0093525F"/>
    <w:rsid w:val="00AC4173"/>
    <w:rsid w:val="16270070"/>
    <w:rsid w:val="26C1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5621F4ED"/>
  <w15:docId w15:val="{D4D2A5ED-8F95-431D-A7F2-E2D393EF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FollowedHyperlink"/>
    <w:basedOn w:val="a0"/>
    <w:qFormat/>
    <w:rPr>
      <w:color w:val="800080"/>
      <w:u w:val="single"/>
    </w:rPr>
  </w:style>
  <w:style w:type="character" w:styleId="a6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slabs.com.cn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&#65311;&#65311;@163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uangyuyan@mlslabs.com.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lslabs.com.c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7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布瓜</dc:creator>
  <cp:lastModifiedBy>wanglei198661@163.com</cp:lastModifiedBy>
  <cp:revision>2</cp:revision>
  <dcterms:created xsi:type="dcterms:W3CDTF">2024-10-31T06:35:00Z</dcterms:created>
  <dcterms:modified xsi:type="dcterms:W3CDTF">2024-10-31T06:35:00Z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A8383013E76744EDB33A41D354D87D16_11</vt:lpwstr>
  </property>
</Properties>
</file>